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1EE" w:rsidRDefault="005211EE" w:rsidP="005211EE">
      <w:pPr>
        <w:shd w:val="clear" w:color="auto" w:fill="FFFFFF"/>
        <w:tabs>
          <w:tab w:val="left" w:pos="9312"/>
        </w:tabs>
        <w:suppressAutoHyphens/>
        <w:spacing w:after="200" w:line="276" w:lineRule="auto"/>
        <w:jc w:val="right"/>
        <w:rPr>
          <w:rFonts w:eastAsia="SimSun"/>
          <w:b/>
          <w:bCs/>
          <w:spacing w:val="-5"/>
          <w:sz w:val="24"/>
          <w:szCs w:val="24"/>
        </w:rPr>
      </w:pPr>
      <w:bookmarkStart w:id="0" w:name="page1"/>
      <w:bookmarkEnd w:id="0"/>
      <w:r w:rsidRPr="003C121B">
        <w:rPr>
          <w:rFonts w:eastAsia="SimSun"/>
          <w:b/>
          <w:bCs/>
          <w:spacing w:val="-5"/>
          <w:sz w:val="24"/>
          <w:szCs w:val="24"/>
        </w:rPr>
        <w:t>Załącznik nr 7</w:t>
      </w:r>
      <w:r w:rsidR="001359AE">
        <w:rPr>
          <w:rFonts w:eastAsia="SimSun"/>
          <w:b/>
          <w:bCs/>
          <w:spacing w:val="-5"/>
          <w:sz w:val="24"/>
          <w:szCs w:val="24"/>
        </w:rPr>
        <w:t>b</w:t>
      </w:r>
      <w:r w:rsidRPr="003C121B">
        <w:rPr>
          <w:rFonts w:eastAsia="SimSun"/>
          <w:b/>
          <w:bCs/>
          <w:spacing w:val="-5"/>
          <w:sz w:val="24"/>
          <w:szCs w:val="24"/>
        </w:rPr>
        <w:t xml:space="preserve"> do SIWZ</w:t>
      </w:r>
    </w:p>
    <w:p w:rsidR="001359AE" w:rsidRPr="003C121B" w:rsidRDefault="001359AE" w:rsidP="001359AE">
      <w:pPr>
        <w:jc w:val="center"/>
        <w:rPr>
          <w:b/>
          <w:sz w:val="24"/>
        </w:rPr>
      </w:pPr>
      <w:r w:rsidRPr="003C121B">
        <w:rPr>
          <w:b/>
          <w:sz w:val="24"/>
        </w:rPr>
        <w:t>Umowa o roboty budowlane nr ….</w:t>
      </w:r>
    </w:p>
    <w:p w:rsidR="001359AE" w:rsidRPr="003C121B" w:rsidRDefault="001359AE" w:rsidP="001359AE">
      <w:r w:rsidRPr="003C121B">
        <w:t>zawarta w dniu …………………………… 2018 roku w Golubiu-Dobrzyniu pomiędzy:</w:t>
      </w:r>
    </w:p>
    <w:p w:rsidR="001359AE" w:rsidRPr="003C121B" w:rsidRDefault="001359AE" w:rsidP="001359AE">
      <w:pPr>
        <w:jc w:val="both"/>
      </w:pPr>
      <w:r w:rsidRPr="003C121B">
        <w:rPr>
          <w:b/>
        </w:rPr>
        <w:t>Powiatem Golubsko-Dobrzyńskim</w:t>
      </w:r>
      <w:r w:rsidRPr="003C121B">
        <w:t xml:space="preserve"> z siedzibą przy ul. Plac 1000-lecia 25, 87-400 Golub-Dobrzyń </w:t>
      </w:r>
    </w:p>
    <w:p w:rsidR="001359AE" w:rsidRPr="003C121B" w:rsidRDefault="001359AE" w:rsidP="001359AE">
      <w:pPr>
        <w:jc w:val="both"/>
      </w:pPr>
      <w:r w:rsidRPr="003C121B">
        <w:rPr>
          <w:b/>
        </w:rPr>
        <w:t>NIP:  503 005 43 68</w:t>
      </w:r>
      <w:r w:rsidRPr="003C121B">
        <w:rPr>
          <w:b/>
        </w:rPr>
        <w:tab/>
      </w:r>
      <w:r w:rsidRPr="003C121B">
        <w:rPr>
          <w:b/>
        </w:rPr>
        <w:tab/>
      </w:r>
      <w:r w:rsidRPr="003C121B">
        <w:rPr>
          <w:b/>
        </w:rPr>
        <w:tab/>
      </w:r>
      <w:r w:rsidRPr="003C121B">
        <w:rPr>
          <w:b/>
        </w:rPr>
        <w:tab/>
      </w:r>
      <w:r w:rsidRPr="003C121B">
        <w:rPr>
          <w:b/>
        </w:rPr>
        <w:tab/>
        <w:t>REGON: 871118550</w:t>
      </w:r>
    </w:p>
    <w:p w:rsidR="001359AE" w:rsidRPr="003C121B" w:rsidRDefault="001359AE" w:rsidP="001359AE">
      <w:r w:rsidRPr="003C121B">
        <w:rPr>
          <w:b/>
        </w:rPr>
        <w:t xml:space="preserve"> </w:t>
      </w:r>
      <w:r w:rsidRPr="003C121B">
        <w:t>reprezentowanym przez Zarząd Powiatu Golubsko-Dobrzyńskiego w osobach:</w:t>
      </w:r>
    </w:p>
    <w:p w:rsidR="001359AE" w:rsidRPr="003C121B" w:rsidRDefault="001359AE" w:rsidP="001359AE">
      <w:pPr>
        <w:rPr>
          <w:b/>
        </w:rPr>
      </w:pPr>
      <w:r w:rsidRPr="003C121B">
        <w:rPr>
          <w:b/>
        </w:rPr>
        <w:t xml:space="preserve">1. Andrzeja </w:t>
      </w:r>
      <w:proofErr w:type="spellStart"/>
      <w:r w:rsidRPr="003C121B">
        <w:rPr>
          <w:b/>
        </w:rPr>
        <w:t>Okrucińskiego</w:t>
      </w:r>
      <w:proofErr w:type="spellEnd"/>
      <w:r w:rsidRPr="003C121B">
        <w:rPr>
          <w:b/>
        </w:rPr>
        <w:t xml:space="preserve"> – Starosty Golubsko-Dobrzyńskiego</w:t>
      </w:r>
    </w:p>
    <w:p w:rsidR="001359AE" w:rsidRPr="003C121B" w:rsidRDefault="001359AE" w:rsidP="001359AE">
      <w:pPr>
        <w:rPr>
          <w:b/>
        </w:rPr>
      </w:pPr>
      <w:r w:rsidRPr="003C121B">
        <w:rPr>
          <w:b/>
        </w:rPr>
        <w:t>2. Franciszka Gutowskiego – Wicestarosty Golubsko-Dobrzyńskiego</w:t>
      </w:r>
    </w:p>
    <w:p w:rsidR="001359AE" w:rsidRPr="003C121B" w:rsidRDefault="001359AE" w:rsidP="001359AE">
      <w:r w:rsidRPr="003C121B">
        <w:t xml:space="preserve">przy kontrasygnacie </w:t>
      </w:r>
      <w:r w:rsidRPr="003C121B">
        <w:rPr>
          <w:b/>
        </w:rPr>
        <w:t>Małgorzaty Chojnackiej – Skarbnika Powiatu Golubsko-Dobrzyńskiego</w:t>
      </w:r>
      <w:r w:rsidRPr="003C121B">
        <w:t xml:space="preserve"> </w:t>
      </w:r>
    </w:p>
    <w:p w:rsidR="001359AE" w:rsidRPr="003C121B" w:rsidRDefault="001359AE" w:rsidP="001359AE">
      <w:r w:rsidRPr="003C121B">
        <w:t xml:space="preserve">zwanym dalej </w:t>
      </w:r>
      <w:r w:rsidRPr="003C121B">
        <w:rPr>
          <w:b/>
        </w:rPr>
        <w:t>Zamawiającym</w:t>
      </w:r>
      <w:r w:rsidRPr="003C121B">
        <w:t xml:space="preserve"> lub </w:t>
      </w:r>
      <w:r w:rsidRPr="003C121B">
        <w:rPr>
          <w:b/>
        </w:rPr>
        <w:t>Stroną,</w:t>
      </w:r>
    </w:p>
    <w:p w:rsidR="001359AE" w:rsidRPr="003C121B" w:rsidRDefault="001359AE" w:rsidP="001359AE">
      <w:r w:rsidRPr="003C121B">
        <w:t xml:space="preserve">a </w:t>
      </w:r>
    </w:p>
    <w:p w:rsidR="001359AE" w:rsidRPr="003C121B" w:rsidRDefault="001359AE" w:rsidP="001359AE">
      <w:r w:rsidRPr="003C121B">
        <w:t>………………………………………………………………………………………………………………………………………………………………………………………………………………………………………………………………………………………………………………………………………………………………………………………………………………………………………………………………………………………</w:t>
      </w:r>
    </w:p>
    <w:p w:rsidR="001359AE" w:rsidRPr="003C121B" w:rsidRDefault="001359AE" w:rsidP="001359AE">
      <w:pPr>
        <w:rPr>
          <w:b/>
        </w:rPr>
      </w:pPr>
      <w:r w:rsidRPr="003C121B">
        <w:rPr>
          <w:b/>
        </w:rPr>
        <w:t>NIP: …………………..........</w:t>
      </w:r>
      <w:r w:rsidRPr="003C121B">
        <w:rPr>
          <w:b/>
        </w:rPr>
        <w:tab/>
      </w:r>
      <w:r w:rsidRPr="003C121B">
        <w:rPr>
          <w:b/>
        </w:rPr>
        <w:tab/>
      </w:r>
      <w:r w:rsidRPr="003C121B">
        <w:rPr>
          <w:b/>
        </w:rPr>
        <w:tab/>
      </w:r>
      <w:r w:rsidRPr="003C121B">
        <w:rPr>
          <w:b/>
        </w:rPr>
        <w:tab/>
      </w:r>
      <w:r w:rsidRPr="003C121B">
        <w:rPr>
          <w:b/>
        </w:rPr>
        <w:tab/>
        <w:t>REGON: ………………………………….</w:t>
      </w:r>
    </w:p>
    <w:p w:rsidR="001359AE" w:rsidRPr="003C121B" w:rsidRDefault="001359AE" w:rsidP="001359AE">
      <w:r w:rsidRPr="003C121B">
        <w:t>reprezentowaną/</w:t>
      </w:r>
      <w:proofErr w:type="spellStart"/>
      <w:r w:rsidRPr="003C121B">
        <w:t>ym</w:t>
      </w:r>
      <w:proofErr w:type="spellEnd"/>
      <w:r w:rsidRPr="003C121B">
        <w:t xml:space="preserve"> przez:</w:t>
      </w:r>
    </w:p>
    <w:p w:rsidR="001359AE" w:rsidRPr="003C121B" w:rsidRDefault="001359AE" w:rsidP="001359AE">
      <w:pPr>
        <w:jc w:val="both"/>
        <w:rPr>
          <w:b/>
        </w:rPr>
      </w:pPr>
      <w:r w:rsidRPr="003C121B">
        <w:rPr>
          <w:b/>
        </w:rPr>
        <w:t>1. …………………………………………………………………………………………………………………………………………………..</w:t>
      </w:r>
    </w:p>
    <w:p w:rsidR="001359AE" w:rsidRPr="003C121B" w:rsidRDefault="001359AE" w:rsidP="001359AE">
      <w:pPr>
        <w:jc w:val="both"/>
      </w:pPr>
      <w:r w:rsidRPr="003C121B">
        <w:rPr>
          <w:b/>
        </w:rPr>
        <w:t>2. …………………………………………………………………………………………………………………………………………………..</w:t>
      </w:r>
    </w:p>
    <w:p w:rsidR="001359AE" w:rsidRPr="003C121B" w:rsidRDefault="001359AE" w:rsidP="001359AE">
      <w:r w:rsidRPr="003C121B">
        <w:t xml:space="preserve">zwanym dalej </w:t>
      </w:r>
      <w:r w:rsidRPr="003C121B">
        <w:rPr>
          <w:b/>
        </w:rPr>
        <w:t xml:space="preserve">Wykonawcą </w:t>
      </w:r>
      <w:r w:rsidRPr="003C121B">
        <w:t xml:space="preserve">lub </w:t>
      </w:r>
      <w:r w:rsidRPr="003C121B">
        <w:rPr>
          <w:b/>
        </w:rPr>
        <w:t>Stroną</w:t>
      </w:r>
      <w:r w:rsidRPr="003C121B">
        <w:t xml:space="preserve"> </w:t>
      </w:r>
    </w:p>
    <w:p w:rsidR="001359AE" w:rsidRPr="003C121B" w:rsidRDefault="001359AE" w:rsidP="001359AE">
      <w:pPr>
        <w:jc w:val="both"/>
      </w:pPr>
      <w:r w:rsidRPr="003C121B">
        <w:t>po przeprowadzeniu postępowania o udzielenie zamówienia publicznego w trybie przetargu nieograniczonego, numer sprawy ……………………………….., w oparciu o przepisy ustawy z dnia 29 stycznia 2004 r. Prawo zamówień publicznych (</w:t>
      </w:r>
      <w:proofErr w:type="spellStart"/>
      <w:r w:rsidRPr="003C121B">
        <w:t>t.j</w:t>
      </w:r>
      <w:proofErr w:type="spellEnd"/>
      <w:r w:rsidRPr="003C121B">
        <w:t xml:space="preserve">. Dz. U. z 2017 r. poz. 1579 z </w:t>
      </w:r>
      <w:proofErr w:type="spellStart"/>
      <w:r w:rsidRPr="003C121B">
        <w:t>późn</w:t>
      </w:r>
      <w:proofErr w:type="spellEnd"/>
      <w:r w:rsidRPr="003C121B">
        <w:t>. zm.) o następującej treści:</w:t>
      </w:r>
    </w:p>
    <w:p w:rsidR="001359AE" w:rsidRPr="003C121B" w:rsidRDefault="001359AE" w:rsidP="001359AE">
      <w:pPr>
        <w:jc w:val="center"/>
        <w:rPr>
          <w:b/>
        </w:rPr>
      </w:pPr>
      <w:r w:rsidRPr="003C121B">
        <w:rPr>
          <w:b/>
        </w:rPr>
        <w:t>§ 1 Przedmiot umowy</w:t>
      </w:r>
    </w:p>
    <w:p w:rsidR="001359AE" w:rsidRPr="003C121B" w:rsidRDefault="001359AE" w:rsidP="001359AE">
      <w:pPr>
        <w:pStyle w:val="Akapitzlist"/>
        <w:numPr>
          <w:ilvl w:val="0"/>
          <w:numId w:val="10"/>
        </w:numPr>
        <w:spacing w:after="200" w:line="276" w:lineRule="auto"/>
        <w:jc w:val="both"/>
      </w:pPr>
      <w:r w:rsidRPr="003C121B">
        <w:t xml:space="preserve">Zamawiający zleca, a Wykonawca zobowiązuje się do wykonania robót budowlanych w ramach realizacji zadania pod nazwą: </w:t>
      </w:r>
      <w:bookmarkStart w:id="1" w:name="_Hlk517258604"/>
      <w:r w:rsidRPr="003C121B">
        <w:rPr>
          <w:rFonts w:cs="Arial"/>
          <w:b/>
        </w:rPr>
        <w:t>„</w:t>
      </w:r>
      <w:r>
        <w:rPr>
          <w:b/>
        </w:rPr>
        <w:t>Poprawa efektywności energetycznej placówek oświatowych Powiatu Golubsko-Dobrzyńskiego – budynek administracyjno-dydaktyczny Zespołu Szkół w Kowalewie Pomorskim przy ul. Odrodzenia 8</w:t>
      </w:r>
      <w:r w:rsidRPr="00855689">
        <w:rPr>
          <w:b/>
        </w:rPr>
        <w:t>”</w:t>
      </w:r>
      <w:bookmarkEnd w:id="1"/>
      <w:r>
        <w:rPr>
          <w:b/>
        </w:rPr>
        <w:t>.</w:t>
      </w:r>
    </w:p>
    <w:p w:rsidR="001359AE" w:rsidRPr="003C121B" w:rsidRDefault="001359AE" w:rsidP="001359AE">
      <w:pPr>
        <w:pStyle w:val="Akapitzlist"/>
        <w:numPr>
          <w:ilvl w:val="0"/>
          <w:numId w:val="10"/>
        </w:numPr>
        <w:spacing w:after="200" w:line="276" w:lineRule="auto"/>
        <w:jc w:val="both"/>
      </w:pPr>
      <w:r w:rsidRPr="003C121B">
        <w:t xml:space="preserve">Przedmiot niniejszej umowy został określony w dokumentacji projektowej, przedmiarach robót oraz specyfikacji technicznej wykonania i odbioru robót budowlanych, stanowiących załączniki do specyfikacji istotnych warunków zamówienia. </w:t>
      </w:r>
    </w:p>
    <w:p w:rsidR="001359AE" w:rsidRPr="003C121B" w:rsidRDefault="001359AE" w:rsidP="001359AE">
      <w:pPr>
        <w:ind w:left="360"/>
        <w:jc w:val="center"/>
        <w:rPr>
          <w:b/>
        </w:rPr>
      </w:pPr>
      <w:r w:rsidRPr="003C121B">
        <w:rPr>
          <w:b/>
        </w:rPr>
        <w:t>§ 2 Przekazanie placu budowy</w:t>
      </w:r>
    </w:p>
    <w:p w:rsidR="001359AE" w:rsidRPr="003C121B" w:rsidRDefault="001359AE" w:rsidP="001359AE">
      <w:pPr>
        <w:pStyle w:val="Akapitzlist"/>
        <w:numPr>
          <w:ilvl w:val="0"/>
          <w:numId w:val="11"/>
        </w:numPr>
        <w:spacing w:after="200" w:line="276" w:lineRule="auto"/>
        <w:jc w:val="both"/>
      </w:pPr>
      <w:r w:rsidRPr="003C121B">
        <w:t>Zamawiający oświadcza, że jest dysponentem nieruchomości, na których realizowany będzie przedmiot niniejszej umowy oraz, że posiada wszystkie wymagane prawem pozwolenia.</w:t>
      </w:r>
    </w:p>
    <w:p w:rsidR="001359AE" w:rsidRPr="003C121B" w:rsidRDefault="001359AE" w:rsidP="001359AE">
      <w:pPr>
        <w:pStyle w:val="Akapitzlist"/>
        <w:numPr>
          <w:ilvl w:val="0"/>
          <w:numId w:val="11"/>
        </w:numPr>
        <w:spacing w:after="200" w:line="276" w:lineRule="auto"/>
        <w:jc w:val="both"/>
      </w:pPr>
      <w:r w:rsidRPr="003C121B">
        <w:t xml:space="preserve">Protokolarne przekazanie przez Zamawiającego placu budowy wraz z dziennikiem budowy oraz dokumentacją projektową, przedmiarami robót i specyfikacją techniczną wykonania i odbioru robót budowlanych nastąpi w terminie </w:t>
      </w:r>
      <w:r w:rsidRPr="003C121B">
        <w:rPr>
          <w:b/>
        </w:rPr>
        <w:t>7 dni</w:t>
      </w:r>
      <w:r w:rsidRPr="003C121B">
        <w:t xml:space="preserve"> od dnia podpisania umowy.</w:t>
      </w:r>
    </w:p>
    <w:p w:rsidR="001359AE" w:rsidRPr="003C121B" w:rsidRDefault="001359AE" w:rsidP="001359AE">
      <w:pPr>
        <w:pStyle w:val="Akapitzlist"/>
        <w:numPr>
          <w:ilvl w:val="0"/>
          <w:numId w:val="11"/>
        </w:numPr>
        <w:spacing w:after="200" w:line="276" w:lineRule="auto"/>
        <w:jc w:val="both"/>
      </w:pPr>
      <w:r w:rsidRPr="003C121B">
        <w:t>Od dnia protokolarnego przejęcia placu budowy do dnia protokolarnego końcowego odbioru robót przez Zamawiającego, Wykonawca ponosi pełną odpowiedzialność za wszelkie szkody wyrządzone Zamawiającemu oraz osobom trzecim na skutek działań własnych, pracowników, osób lub podmiotów, którymi się posługuje (podwykonawców), a także pracy maszyn i urządzeń własnych lub podwykonawców.</w:t>
      </w:r>
    </w:p>
    <w:p w:rsidR="001359AE" w:rsidRPr="003C121B" w:rsidRDefault="001359AE" w:rsidP="001359AE">
      <w:pPr>
        <w:jc w:val="center"/>
        <w:rPr>
          <w:b/>
        </w:rPr>
      </w:pPr>
      <w:r w:rsidRPr="003C121B">
        <w:rPr>
          <w:b/>
        </w:rPr>
        <w:t>§ 3 Podwykonawstwo</w:t>
      </w:r>
    </w:p>
    <w:p w:rsidR="001359AE" w:rsidRPr="003C121B" w:rsidRDefault="001359AE" w:rsidP="001359AE">
      <w:pPr>
        <w:pStyle w:val="Akapitzlist"/>
        <w:numPr>
          <w:ilvl w:val="0"/>
          <w:numId w:val="2"/>
        </w:numPr>
        <w:spacing w:after="200" w:line="276" w:lineRule="auto"/>
        <w:jc w:val="both"/>
      </w:pPr>
      <w:r w:rsidRPr="003C121B">
        <w:lastRenderedPageBreak/>
        <w:t>Wykonawca oświadcza, iż powierzy wykonanie robót lub usług jedynie tym podwykonawcom, którzy posiadają odpowiednie kwalifikacje do ich wykonania.</w:t>
      </w:r>
    </w:p>
    <w:p w:rsidR="001359AE" w:rsidRPr="003C121B" w:rsidRDefault="001359AE" w:rsidP="001359AE">
      <w:pPr>
        <w:pStyle w:val="Akapitzlist"/>
        <w:numPr>
          <w:ilvl w:val="0"/>
          <w:numId w:val="2"/>
        </w:numPr>
        <w:spacing w:after="200" w:line="276" w:lineRule="auto"/>
        <w:jc w:val="both"/>
      </w:pPr>
      <w:r w:rsidRPr="003C121B">
        <w:t>Wykonawca zobowiązuje się zapewnić, aby suma wynagrodzenia ustalona w umowach z podwykonawcami lub dalszymi podwykonawcami za określony zakres robót, usług i dostaw nie przekroczyła wynagrodzenia Wykonawcy odpowiadającemu temu zakresowi robót, usług i dostaw.</w:t>
      </w:r>
    </w:p>
    <w:p w:rsidR="001359AE" w:rsidRPr="003C121B" w:rsidRDefault="001359AE" w:rsidP="001359AE">
      <w:pPr>
        <w:pStyle w:val="Akapitzlist"/>
        <w:numPr>
          <w:ilvl w:val="0"/>
          <w:numId w:val="2"/>
        </w:numPr>
        <w:spacing w:after="200" w:line="276" w:lineRule="auto"/>
        <w:jc w:val="both"/>
      </w:pPr>
      <w:r w:rsidRPr="003C121B">
        <w:t>Treść umowy o podwykonawstwo jaka ma być zawarta powinna zawierać:</w:t>
      </w:r>
    </w:p>
    <w:p w:rsidR="001359AE" w:rsidRPr="003C121B" w:rsidRDefault="001359AE" w:rsidP="001359AE">
      <w:pPr>
        <w:pStyle w:val="Akapitzlist"/>
        <w:numPr>
          <w:ilvl w:val="0"/>
          <w:numId w:val="26"/>
        </w:numPr>
        <w:spacing w:after="200" w:line="276" w:lineRule="auto"/>
        <w:ind w:left="709"/>
        <w:jc w:val="both"/>
      </w:pPr>
      <w:r w:rsidRPr="003C121B">
        <w:t>dokładny zakres części zamówienia powierzony podwykonawcy;</w:t>
      </w:r>
    </w:p>
    <w:p w:rsidR="001359AE" w:rsidRPr="003C121B" w:rsidRDefault="001359AE" w:rsidP="001359AE">
      <w:pPr>
        <w:pStyle w:val="Akapitzlist"/>
        <w:numPr>
          <w:ilvl w:val="0"/>
          <w:numId w:val="26"/>
        </w:numPr>
        <w:spacing w:after="200" w:line="276" w:lineRule="auto"/>
        <w:ind w:left="709"/>
        <w:jc w:val="both"/>
      </w:pPr>
      <w:r w:rsidRPr="003C121B">
        <w:t>kwotę wynagrodzenia należnego podwykonawcy;</w:t>
      </w:r>
    </w:p>
    <w:p w:rsidR="001359AE" w:rsidRPr="003C121B" w:rsidRDefault="001359AE" w:rsidP="001359AE">
      <w:pPr>
        <w:pStyle w:val="Akapitzlist"/>
        <w:numPr>
          <w:ilvl w:val="0"/>
          <w:numId w:val="26"/>
        </w:numPr>
        <w:spacing w:after="200" w:line="276" w:lineRule="auto"/>
        <w:ind w:left="709"/>
        <w:jc w:val="both"/>
      </w:pPr>
      <w:r w:rsidRPr="003C121B">
        <w:t>termin wykonania zamówienia powierzonego podwykonawcy, który musi być wcześniejszy od terminu realizacji określonego w umowie pomiędzy Zamawiającym a Wykonawcą;</w:t>
      </w:r>
    </w:p>
    <w:p w:rsidR="001359AE" w:rsidRPr="003C121B" w:rsidRDefault="001359AE" w:rsidP="001359AE">
      <w:pPr>
        <w:pStyle w:val="Akapitzlist"/>
        <w:numPr>
          <w:ilvl w:val="0"/>
          <w:numId w:val="26"/>
        </w:numPr>
        <w:spacing w:after="200" w:line="276" w:lineRule="auto"/>
        <w:ind w:left="709"/>
        <w:jc w:val="both"/>
      </w:pPr>
      <w:r w:rsidRPr="003C121B">
        <w:t>warunki płatności wynagrodzenia;</w:t>
      </w:r>
    </w:p>
    <w:p w:rsidR="001359AE" w:rsidRPr="003C121B" w:rsidRDefault="001359AE" w:rsidP="001359AE">
      <w:pPr>
        <w:pStyle w:val="Akapitzlist"/>
        <w:numPr>
          <w:ilvl w:val="0"/>
          <w:numId w:val="26"/>
        </w:numPr>
        <w:spacing w:after="200" w:line="276" w:lineRule="auto"/>
        <w:ind w:left="709"/>
        <w:jc w:val="both"/>
      </w:pPr>
      <w:r w:rsidRPr="003C121B">
        <w:t>termin zapłaty wynagrodzenia podwykonawcy – termin ten nie może być dłuższy niż 30 dni od dnia doręczenia Wykonawcy, podwykonawcy faktury lub rachunku, potwierdzających wykonanie zleconej podwykonawcy dostawy, usługi lub roboty budowlanej.</w:t>
      </w:r>
    </w:p>
    <w:p w:rsidR="001359AE" w:rsidRPr="003C121B" w:rsidRDefault="001359AE" w:rsidP="001359AE">
      <w:pPr>
        <w:pStyle w:val="Akapitzlist"/>
        <w:numPr>
          <w:ilvl w:val="0"/>
          <w:numId w:val="2"/>
        </w:numPr>
        <w:spacing w:after="200" w:line="276" w:lineRule="auto"/>
        <w:jc w:val="both"/>
      </w:pPr>
      <w:r w:rsidRPr="003C121B">
        <w:t>Wykonawca jest zobowiązany do zapłaty wynagrodzenia należnego podwykonawcy w terminie płatności określonym w umowie o podwykonawstwo.</w:t>
      </w:r>
    </w:p>
    <w:p w:rsidR="001359AE" w:rsidRPr="003C121B" w:rsidRDefault="001359AE" w:rsidP="001359AE">
      <w:pPr>
        <w:pStyle w:val="Akapitzlist"/>
        <w:numPr>
          <w:ilvl w:val="0"/>
          <w:numId w:val="2"/>
        </w:numPr>
        <w:spacing w:after="200" w:line="276" w:lineRule="auto"/>
        <w:jc w:val="both"/>
      </w:pPr>
      <w:r w:rsidRPr="003C121B">
        <w:t>Wykonawca upoważnia podwykonawców i dalszych podwykonawców do informowania Zamawiającego o terminach zapłaty wynagrodzenia wynikającego z umowy o podwykonawstwo.</w:t>
      </w:r>
    </w:p>
    <w:p w:rsidR="001359AE" w:rsidRPr="003C121B" w:rsidRDefault="001359AE" w:rsidP="001359AE">
      <w:pPr>
        <w:pStyle w:val="Akapitzlist"/>
        <w:numPr>
          <w:ilvl w:val="0"/>
          <w:numId w:val="2"/>
        </w:numPr>
        <w:spacing w:after="200" w:line="276" w:lineRule="auto"/>
        <w:jc w:val="both"/>
      </w:pPr>
      <w:r w:rsidRPr="003C121B">
        <w:t>Przed przystąpieniem do wykonania zamówienia Wykonawca, o ile są już znane, poda nazwy albo imiona i nazwiska oraz dane kontaktowe podwykonawców i osób do kontaktu z nimi, zaangażowanych w takie roboty budowlane lub usługi. Wykonawca zawiadamia Zamawiającego o wszelkich zmianach tych danych w trakcie realizacji zamówienia, a także przekazuje informacje na temat nowych podwykonawców, którym w późniejszym okresie zamierza powierzyć realizację robót budowlanych lub usług.</w:t>
      </w:r>
    </w:p>
    <w:p w:rsidR="001359AE" w:rsidRPr="003C121B" w:rsidRDefault="001359AE" w:rsidP="001359AE">
      <w:pPr>
        <w:pStyle w:val="Akapitzlist"/>
        <w:numPr>
          <w:ilvl w:val="0"/>
          <w:numId w:val="2"/>
        </w:numPr>
        <w:spacing w:after="200" w:line="276" w:lineRule="auto"/>
        <w:jc w:val="both"/>
      </w:pPr>
      <w:r w:rsidRPr="003C121B">
        <w:t>Jeżeli zmiana albo rezygnacja z podwykonawcy dotyczy podmiotu, na którego zasoby Wykonawca</w:t>
      </w:r>
    </w:p>
    <w:p w:rsidR="001359AE" w:rsidRPr="003C121B" w:rsidRDefault="001359AE" w:rsidP="001359AE">
      <w:pPr>
        <w:pStyle w:val="Akapitzlist"/>
        <w:ind w:left="357"/>
        <w:jc w:val="both"/>
      </w:pPr>
      <w:r w:rsidRPr="003C121B">
        <w:t>powoływał się, na zasadach określonych w art. 22a ust. 1 ustawy Prawo zamówień publicznych,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1359AE" w:rsidRPr="003C121B" w:rsidRDefault="001359AE" w:rsidP="001359AE">
      <w:pPr>
        <w:pStyle w:val="Akapitzlist"/>
        <w:numPr>
          <w:ilvl w:val="0"/>
          <w:numId w:val="2"/>
        </w:numPr>
        <w:ind w:left="357"/>
        <w:jc w:val="both"/>
      </w:pPr>
      <w:r w:rsidRPr="003C121B">
        <w:t>Wykonawca ponosi pełną odpowiedzialność za działania i zaniechania podwykonawcy.</w:t>
      </w:r>
    </w:p>
    <w:p w:rsidR="001359AE" w:rsidRPr="003C121B" w:rsidRDefault="001359AE" w:rsidP="001359AE">
      <w:pPr>
        <w:pStyle w:val="Akapitzlist"/>
        <w:numPr>
          <w:ilvl w:val="0"/>
          <w:numId w:val="2"/>
        </w:numPr>
        <w:ind w:left="357"/>
        <w:jc w:val="both"/>
      </w:pPr>
      <w:r w:rsidRPr="003C121B">
        <w:t>Zamawiający może żądać od Wykonawcy zaprzestania wykonywania robót budowlanych przy pomocy wskazanego podwykonawcy, jeżeli sprzęt techniczny, personel lub kwalifikacje, którymi dysponuje podwykonawca nie dają rękojmi należytego wykonania powierzonych podwykonawcy robót.</w:t>
      </w:r>
    </w:p>
    <w:p w:rsidR="001359AE" w:rsidRPr="003C121B" w:rsidRDefault="001359AE" w:rsidP="001359AE">
      <w:pPr>
        <w:pStyle w:val="Akapitzlist"/>
        <w:numPr>
          <w:ilvl w:val="0"/>
          <w:numId w:val="2"/>
        </w:numPr>
        <w:spacing w:after="200" w:line="276" w:lineRule="auto"/>
        <w:jc w:val="both"/>
      </w:pPr>
      <w:r w:rsidRPr="003C121B">
        <w:t>Wykonawca ma prawo realizacji przedmiotu umowy przy użyciu podwykonawców wykonujących roboty budowlane po spełnieniu wszystkich poniższych warunków:</w:t>
      </w:r>
    </w:p>
    <w:p w:rsidR="001359AE" w:rsidRPr="003C121B" w:rsidRDefault="001359AE" w:rsidP="001359AE">
      <w:pPr>
        <w:pStyle w:val="Akapitzlist"/>
        <w:numPr>
          <w:ilvl w:val="0"/>
          <w:numId w:val="27"/>
        </w:numPr>
        <w:spacing w:after="200" w:line="276" w:lineRule="auto"/>
        <w:ind w:left="709"/>
        <w:jc w:val="both"/>
      </w:pPr>
      <w:r w:rsidRPr="003C121B">
        <w:t>Wykonawca przekaże Zamawiającemu parafowany projekt umowy o podwykonawstwo wraz ze wskazaniem zakresu prac wynikających z dokumentacji projektowej;</w:t>
      </w:r>
    </w:p>
    <w:p w:rsidR="001359AE" w:rsidRPr="003C121B" w:rsidRDefault="001359AE" w:rsidP="001359AE">
      <w:pPr>
        <w:pStyle w:val="Akapitzlist"/>
        <w:numPr>
          <w:ilvl w:val="0"/>
          <w:numId w:val="27"/>
        </w:numPr>
        <w:spacing w:after="200" w:line="276" w:lineRule="auto"/>
        <w:ind w:left="709"/>
        <w:jc w:val="both"/>
      </w:pPr>
      <w:r w:rsidRPr="003C121B">
        <w:t>Zamawiający w ciągu 14 dni od daty przekazania projektu umowy nie wyrazi w formie pisemnej swoich uzasadnionych zastrzeżeń;</w:t>
      </w:r>
    </w:p>
    <w:p w:rsidR="001359AE" w:rsidRPr="003C121B" w:rsidRDefault="001359AE" w:rsidP="001359AE">
      <w:pPr>
        <w:pStyle w:val="Akapitzlist"/>
        <w:numPr>
          <w:ilvl w:val="0"/>
          <w:numId w:val="27"/>
        </w:numPr>
        <w:spacing w:after="200" w:line="276" w:lineRule="auto"/>
        <w:ind w:left="709"/>
        <w:jc w:val="both"/>
      </w:pPr>
      <w:r w:rsidRPr="003C121B">
        <w:t>umowa o podwykonawstwo zostanie zawarta w ciągu 30 dni od upływu terminu określonego w pkt 2;</w:t>
      </w:r>
    </w:p>
    <w:p w:rsidR="001359AE" w:rsidRPr="003C121B" w:rsidRDefault="001359AE" w:rsidP="001359AE">
      <w:pPr>
        <w:pStyle w:val="Akapitzlist"/>
        <w:numPr>
          <w:ilvl w:val="0"/>
          <w:numId w:val="27"/>
        </w:numPr>
        <w:spacing w:after="200" w:line="276" w:lineRule="auto"/>
        <w:ind w:left="709"/>
        <w:jc w:val="both"/>
      </w:pPr>
      <w:r w:rsidRPr="003C121B">
        <w:t>Wykonawca przekaże Zamawiającemu poświadczoną za zgodność z oryginałem kopię zawartej umowy o podwykonawstwo w ciągu 7 dni od dnia jej zawarcia;</w:t>
      </w:r>
    </w:p>
    <w:p w:rsidR="001359AE" w:rsidRPr="003C121B" w:rsidRDefault="001359AE" w:rsidP="001359AE">
      <w:pPr>
        <w:pStyle w:val="Akapitzlist"/>
        <w:numPr>
          <w:ilvl w:val="0"/>
          <w:numId w:val="27"/>
        </w:numPr>
        <w:spacing w:after="200" w:line="276" w:lineRule="auto"/>
        <w:ind w:left="709"/>
        <w:jc w:val="both"/>
      </w:pPr>
      <w:r w:rsidRPr="003C121B">
        <w:t xml:space="preserve">Zamawiający w ciągu 7 dni od daty przekazania zawartej umowy nie zgłosi w formie pisemnej swojego sprzeciwu. </w:t>
      </w:r>
    </w:p>
    <w:p w:rsidR="001359AE" w:rsidRPr="003C121B" w:rsidRDefault="001359AE" w:rsidP="001359AE">
      <w:pPr>
        <w:pStyle w:val="Akapitzlist"/>
        <w:numPr>
          <w:ilvl w:val="0"/>
          <w:numId w:val="28"/>
        </w:numPr>
        <w:spacing w:after="200" w:line="276" w:lineRule="auto"/>
        <w:jc w:val="both"/>
      </w:pPr>
      <w:r w:rsidRPr="003C121B">
        <w:t xml:space="preserve">Zamawiający zgłosi w formie pisemnej zastrzeżenia do projektu umowy o podwykonawstwo, której przedmiotem są roboty budowlane lub sprzeciw do umowy o podwykonawstwo, której </w:t>
      </w:r>
      <w:r w:rsidRPr="003C121B">
        <w:lastRenderedPageBreak/>
        <w:t>przedmiotem są roboty budowlane, w przypadku umowy lub jej projektu niespełniającej wymagań określonych w specyfikacji istotnych warunków zamówienia lub przewidującej termin zapłaty wynagrodzenia dłuższy niż określony w ust. 3 pkt 5.</w:t>
      </w:r>
    </w:p>
    <w:p w:rsidR="001359AE" w:rsidRPr="003C121B" w:rsidRDefault="001359AE" w:rsidP="001359AE">
      <w:pPr>
        <w:pStyle w:val="Akapitzlist"/>
        <w:numPr>
          <w:ilvl w:val="0"/>
          <w:numId w:val="28"/>
        </w:numPr>
        <w:spacing w:after="200" w:line="276" w:lineRule="auto"/>
        <w:jc w:val="both"/>
      </w:pPr>
      <w:r w:rsidRPr="003C121B">
        <w:t>Wykonawca ma prawo realizacji przedmiotu umowy przy użyciu podwykonawców wykonujących dostawy lub usługi pod warunkiem przekazywania Zamawiającemu poświadczonych za zgodność z oryginałem kopii zawartych umów o podwykonawstwo, których przedmiotem są dostawy lub usługi, oraz ich zmian w ciągu 7 dni od dnia ich zawarcia. Warunek nie dotyczy umów o podwykonawstwo o wartości jednocześnie mniejszej niż 0,5% wartości umowy oraz nie przekraczającej 10 000 zł.</w:t>
      </w:r>
    </w:p>
    <w:p w:rsidR="001359AE" w:rsidRPr="003C121B" w:rsidRDefault="001359AE" w:rsidP="001359AE">
      <w:pPr>
        <w:pStyle w:val="Akapitzlist"/>
        <w:numPr>
          <w:ilvl w:val="0"/>
          <w:numId w:val="28"/>
        </w:numPr>
        <w:spacing w:after="200" w:line="276" w:lineRule="auto"/>
        <w:jc w:val="both"/>
      </w:pPr>
      <w:r w:rsidRPr="003C121B">
        <w:t>Kopie umów, o których mowa w ust. 12 składane są w celu weryfikacji, czy przewidziane terminy zapłaty wynagrodzenia odpowiadają wymogom określonym w ust. 3 pkt 5. Jeżeli termin zapłaty wynagrodzenia nie spełnia tego wymogu Zamawiający informuje o tym Wykonawcę i wzywa go do doprowadzenia do zmiany tej umowy pod rygorem wystąpienia o zapłatę kary umownej.</w:t>
      </w:r>
    </w:p>
    <w:p w:rsidR="001359AE" w:rsidRPr="003C121B" w:rsidRDefault="001359AE" w:rsidP="001359AE">
      <w:pPr>
        <w:pStyle w:val="Akapitzlist"/>
        <w:numPr>
          <w:ilvl w:val="0"/>
          <w:numId w:val="28"/>
        </w:numPr>
        <w:spacing w:after="200" w:line="276" w:lineRule="auto"/>
        <w:jc w:val="both"/>
      </w:pPr>
      <w:r w:rsidRPr="003C121B">
        <w:t>Zmiana umowy o podwykonawstwo wymaga spełnienia warunków takich jak dla jej podpisania.</w:t>
      </w:r>
    </w:p>
    <w:p w:rsidR="001359AE" w:rsidRPr="003C121B" w:rsidRDefault="001359AE" w:rsidP="001359AE">
      <w:pPr>
        <w:pStyle w:val="Akapitzlist"/>
        <w:numPr>
          <w:ilvl w:val="0"/>
          <w:numId w:val="28"/>
        </w:numPr>
        <w:spacing w:after="200" w:line="276" w:lineRule="auto"/>
        <w:jc w:val="both"/>
      </w:pPr>
      <w:r w:rsidRPr="003C121B">
        <w:t>Podwykonawca lub dalszy podwykonawca ma prawo realizacji przedmiotu umowy przy użyciu dalszych podwykonawców. Warunki określone w ust. 10-14 stosuje się odpowiednio. Z przekazywanym Zamawiającemu projektem umowy o podwykonawstwo podwykonawca lub dalszy podwykonawca przedkłada zgodę Wykonawcy na zawarcie umowy o podwykonawstwo o treści zgodnej z projektem umowy.</w:t>
      </w:r>
    </w:p>
    <w:p w:rsidR="001359AE" w:rsidRPr="003C121B" w:rsidRDefault="001359AE" w:rsidP="001359AE">
      <w:pPr>
        <w:pStyle w:val="Akapitzlist"/>
        <w:ind w:left="360"/>
        <w:jc w:val="center"/>
        <w:rPr>
          <w:b/>
        </w:rPr>
      </w:pPr>
    </w:p>
    <w:p w:rsidR="001359AE" w:rsidRPr="003C121B" w:rsidRDefault="001359AE" w:rsidP="001359AE">
      <w:pPr>
        <w:pStyle w:val="Akapitzlist"/>
        <w:ind w:left="360"/>
        <w:jc w:val="center"/>
        <w:rPr>
          <w:b/>
        </w:rPr>
      </w:pPr>
      <w:r w:rsidRPr="003C121B">
        <w:rPr>
          <w:b/>
        </w:rPr>
        <w:t xml:space="preserve">§ 4 Obowiązki Wykonawcy </w:t>
      </w:r>
    </w:p>
    <w:p w:rsidR="001359AE" w:rsidRPr="003C121B" w:rsidRDefault="001359AE" w:rsidP="001359AE">
      <w:pPr>
        <w:pStyle w:val="Akapitzlist"/>
        <w:numPr>
          <w:ilvl w:val="0"/>
          <w:numId w:val="18"/>
        </w:numPr>
        <w:spacing w:after="200" w:line="276" w:lineRule="auto"/>
        <w:jc w:val="both"/>
      </w:pPr>
      <w:r w:rsidRPr="003C121B">
        <w:t>Wykonawca w ramach niniejszej umowy zobowiązuje się:</w:t>
      </w:r>
    </w:p>
    <w:p w:rsidR="001359AE" w:rsidRPr="003C121B" w:rsidRDefault="001359AE" w:rsidP="001359AE">
      <w:pPr>
        <w:pStyle w:val="Akapitzlist"/>
        <w:numPr>
          <w:ilvl w:val="1"/>
          <w:numId w:val="22"/>
        </w:numPr>
        <w:spacing w:after="200" w:line="276" w:lineRule="auto"/>
        <w:ind w:left="709"/>
        <w:jc w:val="both"/>
      </w:pPr>
      <w:r w:rsidRPr="003C121B">
        <w:t>zrealizować i terminowo oddać przedmiot niniejszej umowy zgodnie z przedstawionym przez Wykonawcę i zaakceptowanym przez Zamawiającego harmonogramem rzeczowo-finansowym robót;</w:t>
      </w:r>
    </w:p>
    <w:p w:rsidR="001359AE" w:rsidRPr="003C121B" w:rsidRDefault="001359AE" w:rsidP="001359AE">
      <w:pPr>
        <w:pStyle w:val="Akapitzlist"/>
        <w:numPr>
          <w:ilvl w:val="1"/>
          <w:numId w:val="22"/>
        </w:numPr>
        <w:spacing w:after="200" w:line="276" w:lineRule="auto"/>
        <w:ind w:left="709"/>
        <w:jc w:val="both"/>
      </w:pPr>
      <w:r w:rsidRPr="003C121B">
        <w:t>w terminie 3 dni od daty podpisania umowy przekazać Zamawiającemu kosztorys robót obejmujący przedmiot zamówienia sporządzony metodą kalkulacji szczegółowej, zawierający wszystkie pozycje wymienione w dołączonych do postępowania o udzielenie zamówienia przedmiarach robót, jak również nie ujęte w przedmiarach, a wynikające z dokumentacji projektowej, specyfikacji technicznej wykonania i odbioru robót budowlanych oraz specyfikacji istotnych warunków zamówienia. Kosztorys będzie miał pomocnicze znaczenie w każdym przypadku konieczności wyceny części robót budowlanych;</w:t>
      </w:r>
    </w:p>
    <w:p w:rsidR="001359AE" w:rsidRPr="003C121B" w:rsidRDefault="001359AE" w:rsidP="001359AE">
      <w:pPr>
        <w:pStyle w:val="Akapitzlist"/>
        <w:numPr>
          <w:ilvl w:val="1"/>
          <w:numId w:val="22"/>
        </w:numPr>
        <w:spacing w:after="200" w:line="276" w:lineRule="auto"/>
        <w:ind w:left="709"/>
        <w:jc w:val="both"/>
      </w:pPr>
      <w:r w:rsidRPr="003C121B">
        <w:t>opracować plan BIOZ i przedłożyć Zamawiającemu do zatwierdzenia przed terminem rozpoczęcia robót budowlanych;</w:t>
      </w:r>
    </w:p>
    <w:p w:rsidR="001359AE" w:rsidRPr="003C121B" w:rsidRDefault="001359AE" w:rsidP="001359AE">
      <w:pPr>
        <w:pStyle w:val="Akapitzlist"/>
        <w:numPr>
          <w:ilvl w:val="1"/>
          <w:numId w:val="22"/>
        </w:numPr>
        <w:spacing w:after="200" w:line="276" w:lineRule="auto"/>
        <w:ind w:left="709"/>
        <w:jc w:val="both"/>
      </w:pPr>
      <w:r w:rsidRPr="003C121B">
        <w:t>wykonywać roboty budowlane z najwyższą starannością zgodnie z dokumentacją projektową, przedmiarami robót, specyfikacją techniczną wykonania i odbioru robót budowlanych i innymi dokumentami użytymi w postępowaniu o udzielenie zamówienia, zgodnie z obowiązującymi przepisami prawa ze szczególnym uwzględnieniem ochrony środowiska i przepisów BHP, normami, sztuką budowlaną i wiedzą techniczną oraz na podstawie oględzin i pomiarów dokonanych w terenie;</w:t>
      </w:r>
    </w:p>
    <w:p w:rsidR="001359AE" w:rsidRPr="003C121B" w:rsidRDefault="001359AE" w:rsidP="001359AE">
      <w:pPr>
        <w:pStyle w:val="Akapitzlist"/>
        <w:numPr>
          <w:ilvl w:val="1"/>
          <w:numId w:val="22"/>
        </w:numPr>
        <w:spacing w:after="200" w:line="276" w:lineRule="auto"/>
        <w:ind w:left="709"/>
        <w:jc w:val="both"/>
      </w:pPr>
      <w:r w:rsidRPr="003C121B">
        <w:t>urządzić i zabezpieczyć teren budowy wraz z zabezpieczeniami wynikającymi z przepisów BHP i p.poż oraz strzec mienia znajdującego się na placu budowy;</w:t>
      </w:r>
    </w:p>
    <w:p w:rsidR="001359AE" w:rsidRPr="003C121B" w:rsidRDefault="001359AE" w:rsidP="001359AE">
      <w:pPr>
        <w:pStyle w:val="Akapitzlist"/>
        <w:numPr>
          <w:ilvl w:val="1"/>
          <w:numId w:val="22"/>
        </w:numPr>
        <w:spacing w:after="200" w:line="276" w:lineRule="auto"/>
        <w:ind w:left="709"/>
        <w:jc w:val="both"/>
      </w:pPr>
      <w:r w:rsidRPr="003C121B">
        <w:t>prowadzić organizację robót zgodnie z wymogami BHP oraz ppoż., a także przepisami dotyczącymi ochrony środowiska naturalnego i bezpieczeństwa ruchu drogowego;</w:t>
      </w:r>
    </w:p>
    <w:p w:rsidR="001359AE" w:rsidRPr="003C121B" w:rsidRDefault="001359AE" w:rsidP="001359AE">
      <w:pPr>
        <w:pStyle w:val="Akapitzlist"/>
        <w:numPr>
          <w:ilvl w:val="1"/>
          <w:numId w:val="22"/>
        </w:numPr>
        <w:spacing w:after="200" w:line="276" w:lineRule="auto"/>
        <w:ind w:left="709"/>
        <w:jc w:val="both"/>
      </w:pPr>
      <w:r w:rsidRPr="003C121B">
        <w:t xml:space="preserve">użyć własne materiały niezbędne do wykonania przedmiotu umowy, posiadające świadectwa jakości, certyfikaty kraju pochodzenia, odpowiadające deklaracjom zgodności z Polskimi Normami przenoszącymi normy europejskie, zgodne z atestami i aprobatami technicznymi, </w:t>
      </w:r>
      <w:r w:rsidRPr="003C121B">
        <w:lastRenderedPageBreak/>
        <w:t>odpowiadające wymaganiom specyfikacji technicznej wykonania i odbioru robót budowlanych oraz wymaganiom dla wyrobów dopuszczonych do obrotu i stosowania w budownictwie;</w:t>
      </w:r>
    </w:p>
    <w:p w:rsidR="001359AE" w:rsidRPr="003C121B" w:rsidRDefault="001359AE" w:rsidP="001359AE">
      <w:pPr>
        <w:pStyle w:val="Akapitzlist"/>
        <w:numPr>
          <w:ilvl w:val="1"/>
          <w:numId w:val="22"/>
        </w:numPr>
        <w:spacing w:after="200" w:line="276" w:lineRule="auto"/>
        <w:ind w:left="709"/>
        <w:jc w:val="both"/>
      </w:pPr>
      <w:r w:rsidRPr="003C121B">
        <w:t>zapewnić ciągły, bezpieczny dojazd i dojście do posesji znajdujących się na odcinku prowadzenia robót;</w:t>
      </w:r>
    </w:p>
    <w:p w:rsidR="001359AE" w:rsidRPr="003C121B" w:rsidRDefault="001359AE" w:rsidP="001359AE">
      <w:pPr>
        <w:pStyle w:val="Akapitzlist"/>
        <w:numPr>
          <w:ilvl w:val="1"/>
          <w:numId w:val="22"/>
        </w:numPr>
        <w:spacing w:after="200" w:line="276" w:lineRule="auto"/>
        <w:ind w:left="709"/>
        <w:jc w:val="both"/>
      </w:pPr>
      <w:r w:rsidRPr="003C121B">
        <w:t>utrzymywać teren budowy w stanie wolnym od przeszkód komunikacyjnych oraz na bieżąco usuwać zbędne materiały i śmieci;</w:t>
      </w:r>
    </w:p>
    <w:p w:rsidR="001359AE" w:rsidRPr="003C121B" w:rsidRDefault="001359AE" w:rsidP="001359AE">
      <w:pPr>
        <w:pStyle w:val="Akapitzlist"/>
        <w:numPr>
          <w:ilvl w:val="1"/>
          <w:numId w:val="22"/>
        </w:numPr>
        <w:spacing w:after="200" w:line="276" w:lineRule="auto"/>
        <w:ind w:left="709"/>
        <w:jc w:val="both"/>
      </w:pPr>
      <w:r w:rsidRPr="003C121B">
        <w:t>zapewnić potrzebne oprzyrządowanie, potencjał ludzki oraz materiały wymagane do zbadania jakości robót i jakości materiałów użytych przez Wykonawcę do wykonania przedmiotowych robót, a także ciężaru i ilości zużytych materiałów oraz wykonać na własny koszt wszelkie badania, pomiary i próby przewidziane w specyfikacji technicznej wykonania i odbioru robót oraz przekazać je na każde żądanie Zamawiającego lub inspektora nadzoru inwestorskiego;</w:t>
      </w:r>
    </w:p>
    <w:p w:rsidR="001359AE" w:rsidRPr="003C121B" w:rsidRDefault="001359AE" w:rsidP="001359AE">
      <w:pPr>
        <w:pStyle w:val="Akapitzlist"/>
        <w:numPr>
          <w:ilvl w:val="1"/>
          <w:numId w:val="22"/>
        </w:numPr>
        <w:spacing w:after="200" w:line="276" w:lineRule="auto"/>
        <w:ind w:left="709"/>
        <w:jc w:val="both"/>
      </w:pPr>
      <w:r w:rsidRPr="003C121B">
        <w:t>ponosić wszelkie opłaty za czasowe zajęcie nieruchomości i pokrywać wszystkie koszty wynikające z czasowego ich zajęcia wraz z protokolarnym przekazaniem i odbiorem tych nieruchomości oraz doprowadzeniem ich do stanu pierwotnego w tym zapewnić bezpieczne korzystanie z nieruchomości przylegających do placu budowy;</w:t>
      </w:r>
    </w:p>
    <w:p w:rsidR="001359AE" w:rsidRPr="003C121B" w:rsidRDefault="001359AE" w:rsidP="001359AE">
      <w:pPr>
        <w:pStyle w:val="Akapitzlist"/>
        <w:numPr>
          <w:ilvl w:val="1"/>
          <w:numId w:val="22"/>
        </w:numPr>
        <w:spacing w:after="200" w:line="276" w:lineRule="auto"/>
        <w:ind w:left="709"/>
        <w:jc w:val="both"/>
      </w:pPr>
      <w:r w:rsidRPr="003C121B">
        <w:t>niezwłocznie i pisemnie informować Zamawiającego o problemach lub okolicznościach mogących wpłynąć na opóźnienie zakończenia wykonywania przedmiotu umowy lub jakość robót budowlanych;</w:t>
      </w:r>
    </w:p>
    <w:p w:rsidR="001359AE" w:rsidRPr="003C121B" w:rsidRDefault="001359AE" w:rsidP="001359AE">
      <w:pPr>
        <w:pStyle w:val="Akapitzlist"/>
        <w:numPr>
          <w:ilvl w:val="1"/>
          <w:numId w:val="22"/>
        </w:numPr>
        <w:spacing w:after="200" w:line="276" w:lineRule="auto"/>
        <w:ind w:left="709"/>
        <w:jc w:val="both"/>
      </w:pPr>
      <w:r w:rsidRPr="003C121B">
        <w:t>informować w formie pisemnej Zamawiającego o konieczności wykonania dodatkowych, wcześniej nie przewidzianych robót w terminie 3 dni od daty stwierdzenia konieczności ich wykonania;</w:t>
      </w:r>
    </w:p>
    <w:p w:rsidR="001359AE" w:rsidRPr="003C121B" w:rsidRDefault="001359AE" w:rsidP="001359AE">
      <w:pPr>
        <w:pStyle w:val="Akapitzlist"/>
        <w:numPr>
          <w:ilvl w:val="1"/>
          <w:numId w:val="22"/>
        </w:numPr>
        <w:spacing w:after="200" w:line="276" w:lineRule="auto"/>
        <w:ind w:left="709"/>
        <w:jc w:val="both"/>
      </w:pPr>
      <w:r w:rsidRPr="003C121B">
        <w:t>stosować się do wszystkich poleceń i instrukcji inspektora nadzoru inwestorskiego dotyczących prawidłowego wykonania przedmiotu umowy, usuwać wszelkie wady, usterki lub braki stwierdzone przez inspektora nadzoru inwestorskiego w trakcie realizacji robót budowlanych oraz czynności odbiorowych, w wyznaczonym przez niego terminie, nie krótszym jednak niż termin technicznie/technologicznie uzasadniony i konieczny do ich usunięcia;</w:t>
      </w:r>
    </w:p>
    <w:p w:rsidR="001359AE" w:rsidRPr="003C121B" w:rsidRDefault="001359AE" w:rsidP="001359AE">
      <w:pPr>
        <w:pStyle w:val="Akapitzlist"/>
        <w:numPr>
          <w:ilvl w:val="1"/>
          <w:numId w:val="22"/>
        </w:numPr>
        <w:spacing w:after="200" w:line="276" w:lineRule="auto"/>
        <w:ind w:left="709"/>
        <w:jc w:val="both"/>
      </w:pPr>
      <w:r w:rsidRPr="003C121B">
        <w:t>kompletować i składować w trakcie realizacji robót budowlanych, stanowiących przedmiot niniejszej umowy wszelką dokumentację budowy zgodnie z ustawą Prawo budowlane;</w:t>
      </w:r>
    </w:p>
    <w:p w:rsidR="001359AE" w:rsidRDefault="001359AE" w:rsidP="001359AE">
      <w:pPr>
        <w:pStyle w:val="Akapitzlist"/>
        <w:numPr>
          <w:ilvl w:val="1"/>
          <w:numId w:val="22"/>
        </w:numPr>
        <w:spacing w:after="200" w:line="276" w:lineRule="auto"/>
        <w:ind w:left="709"/>
        <w:jc w:val="both"/>
      </w:pPr>
      <w:r w:rsidRPr="003C121B">
        <w:t>zapewnić pełną obsługę geodezyjną w zakresie wytyczenia i pomiarów, a także wykonać inwentaryzację geodezyjną powykonawczą, przygotować pozostałą dokumentację budowy i dokumentację powykonawczą zrealizowanego zadania oraz przekazać Zamawiającemu w formie operatu kolaudacyjnego</w:t>
      </w:r>
      <w:r>
        <w:t>.</w:t>
      </w:r>
    </w:p>
    <w:p w:rsidR="001359AE" w:rsidRPr="003C121B" w:rsidRDefault="001359AE" w:rsidP="001359AE">
      <w:pPr>
        <w:pStyle w:val="Akapitzlist"/>
        <w:numPr>
          <w:ilvl w:val="0"/>
          <w:numId w:val="22"/>
        </w:numPr>
        <w:spacing w:after="200" w:line="276" w:lineRule="auto"/>
        <w:jc w:val="both"/>
      </w:pPr>
      <w:r w:rsidRPr="003C121B">
        <w:t>Wykonawca oświadcza, że robotami będą kierowały osoby posiadające aktualne uprawnienia budowlane, wymagane przez Prawo budowlane dla poszczególnych specjalności oraz będące członkami właściwej izby samorządu zawodowego w specjalnościach wynikających z dokumentacji projektowej i specyfiki prowadzonych robót budowlanych.</w:t>
      </w:r>
    </w:p>
    <w:p w:rsidR="001359AE" w:rsidRPr="003C121B" w:rsidRDefault="001359AE" w:rsidP="001359AE">
      <w:pPr>
        <w:pStyle w:val="Akapitzlist"/>
        <w:numPr>
          <w:ilvl w:val="0"/>
          <w:numId w:val="22"/>
        </w:numPr>
        <w:spacing w:after="200" w:line="276" w:lineRule="auto"/>
        <w:jc w:val="both"/>
      </w:pPr>
      <w:r w:rsidRPr="003C121B">
        <w:t>Wykonawca zaznajomi się z umiejscowieniem wszystkich istniejących instalacji, takich jak odwodnienie, linie i słupy telefoniczne i elektryczne, światłowody, wodociągi, gazociągi i podobne, przed rozpoczęciem jakichkolwiek wykopów lub innych prac mogących uszkodzić istniejące instalacje.</w:t>
      </w:r>
    </w:p>
    <w:p w:rsidR="001359AE" w:rsidRPr="003C121B" w:rsidRDefault="001359AE" w:rsidP="001359AE">
      <w:pPr>
        <w:pStyle w:val="Akapitzlist"/>
        <w:numPr>
          <w:ilvl w:val="0"/>
          <w:numId w:val="22"/>
        </w:numPr>
        <w:spacing w:after="200" w:line="276" w:lineRule="auto"/>
        <w:jc w:val="both"/>
      </w:pPr>
      <w:r w:rsidRPr="003C121B">
        <w:t>Wykonawca będzie odpowiedzialny za wszelkie uszkodzenia dróg, rowów odwadniających, wodociągów i gazociągów, słupów i linii energetycznych, kabli, punktów osnowy geodezyjnej i instalacji jakiegokolwiek rodzaju, spowodowane przez niego lub jego podwykonawców podczas wykonywania robót. Wykonawca niezwłocznie naprawi wszelkie powstałe uszkodzenia na własny koszt, a także jeśli to konieczne, przeprowadzi inne prace nakazane przez inspektora nadzoru inwestorskiego.</w:t>
      </w:r>
    </w:p>
    <w:p w:rsidR="001359AE" w:rsidRPr="003C121B" w:rsidRDefault="001359AE" w:rsidP="001359AE">
      <w:pPr>
        <w:pStyle w:val="Akapitzlist"/>
        <w:numPr>
          <w:ilvl w:val="0"/>
          <w:numId w:val="22"/>
        </w:numPr>
        <w:spacing w:after="200" w:line="276" w:lineRule="auto"/>
        <w:jc w:val="both"/>
      </w:pPr>
      <w:r w:rsidRPr="003C121B">
        <w:t xml:space="preserve">Wykonawca uiści stosowne opłaty oraz uzyska na swój koszt wszelkie uzgodnienia i pozwolenia na wywóz nieczystości stałych i płynnych oraz innych odpadów oraz na bezpieczne prawidłowe </w:t>
      </w:r>
      <w:r w:rsidRPr="003C121B">
        <w:lastRenderedPageBreak/>
        <w:t>odprowadzenie wód gruntowych i opadowych z całego terenu budowy lub miejsc związanych z prowadzeniem robót tak, aby ani roboty, ani ich otocznie nie zostały uszkodzone.</w:t>
      </w:r>
    </w:p>
    <w:p w:rsidR="001359AE" w:rsidRPr="003C121B" w:rsidRDefault="001359AE" w:rsidP="001359AE">
      <w:pPr>
        <w:pStyle w:val="Akapitzlist"/>
        <w:numPr>
          <w:ilvl w:val="0"/>
          <w:numId w:val="22"/>
        </w:numPr>
        <w:spacing w:after="200" w:line="276" w:lineRule="auto"/>
        <w:jc w:val="both"/>
      </w:pPr>
      <w:r w:rsidRPr="003C121B">
        <w:t>Wykonawca przejmuje wszelkie odpady powstałe w trakcie prowadzonych robót budowlanych i zobowiązuje się do postępowania z nimi zgodnie z obowiązującym prawem. Wykonawca zobowiązany jest stosować w czasie prowadzenia robót przepisy dotyczące ochrony środowiska w tym również ustawy o odpadach i ustawy Prawo ochrony środowiska. Wszelkie opłaty i kary za przekroczenie w trakcie realizacji robót norm, określonych w odpowiednich przepisach dotyczących ochrony środowiska, poniesie wyłącznie Wykonawca.</w:t>
      </w:r>
    </w:p>
    <w:p w:rsidR="001359AE" w:rsidRPr="003C121B" w:rsidRDefault="001359AE" w:rsidP="001359AE">
      <w:pPr>
        <w:pStyle w:val="Akapitzlist"/>
        <w:numPr>
          <w:ilvl w:val="0"/>
          <w:numId w:val="22"/>
        </w:numPr>
        <w:spacing w:after="200" w:line="276" w:lineRule="auto"/>
        <w:jc w:val="both"/>
      </w:pPr>
      <w:r w:rsidRPr="003C121B">
        <w:t>Na każde żądanie Zamawiającego Wykonawca zobowiązany jest okazać w stosunku do wskazanych materiałów stosowny i prawem wymagany dokument (aprobatę techniczną, krajową deklarację zgodności, europejską aprobatę techniczną, znak budowlany, recepty itp. dokumenty). Wykonawca zobowiązuje się także do niezwłocznego przedkładania na każde żądanie Zamawiającego dokumentów, materiałów i informacji potrzebnych do oceny prawidłowości wykonania umowy.</w:t>
      </w:r>
    </w:p>
    <w:p w:rsidR="001359AE" w:rsidRPr="003C121B" w:rsidRDefault="001359AE" w:rsidP="001359AE">
      <w:pPr>
        <w:pStyle w:val="Akapitzlist"/>
        <w:numPr>
          <w:ilvl w:val="0"/>
          <w:numId w:val="23"/>
        </w:numPr>
        <w:spacing w:after="200" w:line="276" w:lineRule="auto"/>
        <w:jc w:val="both"/>
      </w:pPr>
      <w:r w:rsidRPr="003C121B">
        <w:t>Na zmianę materiałów użytych do wykonania przedmiotu umowy określonych w dokumentacji projektowej, przedmiarach robót i specyfikacji technicznej wykonania i odbioru robót budowlanych bezwzględnie wymagana jest pisemna zgoda Zamawiającego.</w:t>
      </w:r>
    </w:p>
    <w:p w:rsidR="001359AE" w:rsidRPr="003C121B" w:rsidRDefault="001359AE" w:rsidP="001359AE">
      <w:pPr>
        <w:pStyle w:val="Akapitzlist"/>
        <w:numPr>
          <w:ilvl w:val="0"/>
          <w:numId w:val="23"/>
        </w:numPr>
        <w:spacing w:after="200" w:line="276" w:lineRule="auto"/>
        <w:jc w:val="both"/>
      </w:pPr>
      <w:r w:rsidRPr="003C121B">
        <w:t>Wykonawca ponosi całkowitą odpowiedzialność za bezpieczeństwo wszelkich działań osób w miejscu realizacji umowy, a także wobec osób trzecich za wszelkie szkody wyrządzone w związku z prowadzonymi robotami budowlanymi. W takim przypadku, Wykonawca zobowiązany jest do naprawienia szkody bez zbędnej zwłoki.</w:t>
      </w:r>
    </w:p>
    <w:p w:rsidR="001359AE" w:rsidRPr="003C121B" w:rsidRDefault="001359AE" w:rsidP="001359AE">
      <w:pPr>
        <w:pStyle w:val="Akapitzlist"/>
        <w:numPr>
          <w:ilvl w:val="0"/>
          <w:numId w:val="23"/>
        </w:numPr>
        <w:spacing w:after="200" w:line="276" w:lineRule="auto"/>
        <w:jc w:val="both"/>
      </w:pPr>
      <w:r w:rsidRPr="003C121B">
        <w:t>Wykonawca ponosi pełną odpowiedzialność za skutki braku lub mylnego rozpoznania warunków realizacji zamówienia.</w:t>
      </w:r>
    </w:p>
    <w:p w:rsidR="001359AE" w:rsidRDefault="001359AE" w:rsidP="001359AE">
      <w:pPr>
        <w:pStyle w:val="Akapitzlist"/>
        <w:numPr>
          <w:ilvl w:val="0"/>
          <w:numId w:val="23"/>
        </w:numPr>
        <w:spacing w:after="200" w:line="276" w:lineRule="auto"/>
        <w:jc w:val="both"/>
      </w:pPr>
      <w:r w:rsidRPr="003C121B">
        <w:t xml:space="preserve">Dziennik budowy </w:t>
      </w:r>
      <w:r>
        <w:t xml:space="preserve">prowadzony będzie dla robót budowlanych objętych zgłoszeniem w rozumieniu art. 30 Prawa budowlanego. Dziennik </w:t>
      </w:r>
      <w:r w:rsidRPr="003C121B">
        <w:t>zostani</w:t>
      </w:r>
      <w:r>
        <w:t>e</w:t>
      </w:r>
      <w:r w:rsidRPr="003C121B">
        <w:t xml:space="preserve"> przekazan</w:t>
      </w:r>
      <w:r>
        <w:t>y</w:t>
      </w:r>
      <w:r w:rsidRPr="003C121B">
        <w:t xml:space="preserve"> Wykonawcy przez Zamawiającego i będ</w:t>
      </w:r>
      <w:r>
        <w:t>zie</w:t>
      </w:r>
      <w:r w:rsidRPr="003C121B">
        <w:t xml:space="preserve"> przechowywan</w:t>
      </w:r>
      <w:r>
        <w:t>y</w:t>
      </w:r>
      <w:r w:rsidRPr="003C121B">
        <w:t xml:space="preserve"> na placu budowy, a Kierownik budowy będzie odpowiedzialny za</w:t>
      </w:r>
      <w:r>
        <w:t xml:space="preserve"> jego</w:t>
      </w:r>
      <w:r w:rsidRPr="003C121B">
        <w:t xml:space="preserve"> prowadzenie zgodnie z polskim Prawem budowlanym. Informacje będą wprowadzane do dziennik</w:t>
      </w:r>
      <w:r>
        <w:t>a</w:t>
      </w:r>
      <w:r w:rsidRPr="003C121B">
        <w:t xml:space="preserve"> budowy jedynie przez osoby właściwie umocowane zgodnie z ustawą Prawo budowlane.</w:t>
      </w:r>
    </w:p>
    <w:p w:rsidR="001359AE" w:rsidRPr="0052611A" w:rsidRDefault="001359AE" w:rsidP="001359AE">
      <w:pPr>
        <w:pStyle w:val="Akapitzlist"/>
        <w:spacing w:after="200" w:line="276" w:lineRule="auto"/>
        <w:ind w:left="360"/>
        <w:jc w:val="both"/>
      </w:pPr>
    </w:p>
    <w:p w:rsidR="001359AE" w:rsidRPr="0052611A" w:rsidRDefault="001359AE" w:rsidP="001359AE">
      <w:pPr>
        <w:pStyle w:val="Akapitzlist"/>
        <w:ind w:left="360"/>
        <w:jc w:val="center"/>
        <w:rPr>
          <w:b/>
        </w:rPr>
      </w:pPr>
      <w:r w:rsidRPr="003C121B">
        <w:rPr>
          <w:b/>
        </w:rPr>
        <w:t>§ 5 Obowiązki Zamawiającego</w:t>
      </w:r>
    </w:p>
    <w:p w:rsidR="001359AE" w:rsidRPr="003C121B" w:rsidRDefault="001359AE" w:rsidP="001359AE">
      <w:pPr>
        <w:pStyle w:val="Akapitzlist"/>
        <w:ind w:left="0"/>
      </w:pPr>
      <w:r w:rsidRPr="003C121B">
        <w:t>Do obowiązków Zamawiającego należy:</w:t>
      </w:r>
    </w:p>
    <w:p w:rsidR="001359AE" w:rsidRPr="003C121B" w:rsidRDefault="001359AE" w:rsidP="001359AE">
      <w:pPr>
        <w:pStyle w:val="Akapitzlist"/>
        <w:numPr>
          <w:ilvl w:val="0"/>
          <w:numId w:val="14"/>
        </w:numPr>
        <w:spacing w:after="200" w:line="276" w:lineRule="auto"/>
        <w:jc w:val="both"/>
      </w:pPr>
      <w:r w:rsidRPr="003C121B">
        <w:t>Przekazanie placu budowy na zasadach określonych w § 2</w:t>
      </w:r>
      <w:r w:rsidRPr="003C121B">
        <w:rPr>
          <w:b/>
        </w:rPr>
        <w:t xml:space="preserve"> </w:t>
      </w:r>
      <w:r w:rsidRPr="003C121B">
        <w:t>umowy;</w:t>
      </w:r>
    </w:p>
    <w:p w:rsidR="001359AE" w:rsidRPr="003C121B" w:rsidRDefault="001359AE" w:rsidP="001359AE">
      <w:pPr>
        <w:pStyle w:val="Akapitzlist"/>
        <w:numPr>
          <w:ilvl w:val="0"/>
          <w:numId w:val="14"/>
        </w:numPr>
        <w:spacing w:after="200" w:line="276" w:lineRule="auto"/>
        <w:jc w:val="both"/>
      </w:pPr>
      <w:r w:rsidRPr="003C121B">
        <w:t>Zapewnienie na koszt własny nadzoru inwestorskiego obejmującego przedmiot umowy;</w:t>
      </w:r>
    </w:p>
    <w:p w:rsidR="001359AE" w:rsidRPr="003C121B" w:rsidRDefault="001359AE" w:rsidP="001359AE">
      <w:pPr>
        <w:pStyle w:val="Akapitzlist"/>
        <w:numPr>
          <w:ilvl w:val="0"/>
          <w:numId w:val="14"/>
        </w:numPr>
        <w:spacing w:after="200" w:line="276" w:lineRule="auto"/>
        <w:jc w:val="both"/>
      </w:pPr>
      <w:r w:rsidRPr="003C121B">
        <w:t>Odbiór przedmiotu niniejszej umowy na zasadach określonych w § 10 umowy;</w:t>
      </w:r>
    </w:p>
    <w:p w:rsidR="001359AE" w:rsidRDefault="001359AE" w:rsidP="001359AE">
      <w:pPr>
        <w:pStyle w:val="Akapitzlist"/>
        <w:numPr>
          <w:ilvl w:val="0"/>
          <w:numId w:val="14"/>
        </w:numPr>
        <w:spacing w:after="200" w:line="276" w:lineRule="auto"/>
        <w:jc w:val="both"/>
      </w:pPr>
      <w:r w:rsidRPr="003C121B">
        <w:t>Terminowa zapłata wynagrodzenia określonego w § 11 i § 12 niniejszej umowy.</w:t>
      </w:r>
    </w:p>
    <w:p w:rsidR="001359AE" w:rsidRPr="003C121B" w:rsidRDefault="001359AE" w:rsidP="001359AE">
      <w:pPr>
        <w:pStyle w:val="Akapitzlist"/>
        <w:spacing w:after="200" w:line="276" w:lineRule="auto"/>
        <w:ind w:left="360"/>
        <w:jc w:val="both"/>
      </w:pPr>
    </w:p>
    <w:p w:rsidR="001359AE" w:rsidRPr="00671F16" w:rsidRDefault="001359AE" w:rsidP="001359AE">
      <w:pPr>
        <w:pStyle w:val="Akapitzlist"/>
        <w:ind w:left="360"/>
        <w:jc w:val="center"/>
        <w:rPr>
          <w:b/>
        </w:rPr>
      </w:pPr>
      <w:r w:rsidRPr="003C121B">
        <w:rPr>
          <w:b/>
        </w:rPr>
        <w:t>§ 6 Termin wykonania</w:t>
      </w:r>
    </w:p>
    <w:p w:rsidR="001359AE" w:rsidRPr="003C121B" w:rsidRDefault="001359AE" w:rsidP="001359AE">
      <w:pPr>
        <w:pStyle w:val="Akapitzlist"/>
        <w:numPr>
          <w:ilvl w:val="0"/>
          <w:numId w:val="15"/>
        </w:numPr>
        <w:spacing w:after="200" w:line="276" w:lineRule="auto"/>
        <w:jc w:val="both"/>
      </w:pPr>
      <w:r w:rsidRPr="003C121B">
        <w:t xml:space="preserve">Wykonawca zrealizuje przedmiot niniejszej umowy w terminie do </w:t>
      </w:r>
      <w:r>
        <w:rPr>
          <w:b/>
          <w:u w:val="single"/>
        </w:rPr>
        <w:t>20</w:t>
      </w:r>
      <w:r w:rsidRPr="003C121B">
        <w:rPr>
          <w:b/>
          <w:u w:val="single"/>
        </w:rPr>
        <w:t>.</w:t>
      </w:r>
      <w:r>
        <w:rPr>
          <w:b/>
          <w:u w:val="single"/>
        </w:rPr>
        <w:t>10</w:t>
      </w:r>
      <w:r w:rsidRPr="003C121B">
        <w:rPr>
          <w:b/>
          <w:u w:val="single"/>
        </w:rPr>
        <w:t>.2018 roku.</w:t>
      </w:r>
    </w:p>
    <w:p w:rsidR="001359AE" w:rsidRPr="003C121B" w:rsidRDefault="001359AE" w:rsidP="001359AE">
      <w:pPr>
        <w:pStyle w:val="Akapitzlist"/>
        <w:numPr>
          <w:ilvl w:val="0"/>
          <w:numId w:val="15"/>
        </w:numPr>
        <w:spacing w:after="200" w:line="276" w:lineRule="auto"/>
        <w:jc w:val="both"/>
      </w:pPr>
      <w:r w:rsidRPr="003C121B">
        <w:t>Szczegółowe terminy realizacji robót określa harmonogram rzeczowo-finansowy robót, o którym mowa w § 4 ust. 1 pkt 1.</w:t>
      </w:r>
    </w:p>
    <w:p w:rsidR="001359AE" w:rsidRPr="003C121B" w:rsidRDefault="001359AE" w:rsidP="001359AE">
      <w:pPr>
        <w:pStyle w:val="Akapitzlist"/>
        <w:ind w:left="360"/>
        <w:jc w:val="both"/>
      </w:pPr>
    </w:p>
    <w:p w:rsidR="001359AE" w:rsidRPr="00313A56" w:rsidRDefault="001359AE" w:rsidP="001359AE">
      <w:pPr>
        <w:jc w:val="center"/>
        <w:rPr>
          <w:b/>
        </w:rPr>
      </w:pPr>
      <w:r w:rsidRPr="00313A56">
        <w:rPr>
          <w:b/>
        </w:rPr>
        <w:t>§ 7 Ubezpieczenia</w:t>
      </w:r>
    </w:p>
    <w:p w:rsidR="001359AE" w:rsidRPr="003C121B" w:rsidRDefault="001359AE" w:rsidP="001359AE">
      <w:pPr>
        <w:pStyle w:val="Akapitzlist"/>
        <w:widowControl w:val="0"/>
        <w:numPr>
          <w:ilvl w:val="0"/>
          <w:numId w:val="38"/>
        </w:numPr>
        <w:tabs>
          <w:tab w:val="left" w:pos="426"/>
        </w:tabs>
        <w:suppressAutoHyphens/>
        <w:spacing w:before="57" w:after="57" w:line="276" w:lineRule="auto"/>
        <w:ind w:left="0" w:firstLine="0"/>
        <w:jc w:val="both"/>
      </w:pPr>
      <w:r w:rsidRPr="003C121B">
        <w:t xml:space="preserve">Wykonawca jest obowiązany posiadać przez cały okres realizacji umowy ubezpieczenie od odpowiedzialności cywilnej w zakresie prowadzonej działalności związanej z przedmiotem zamówienia na kwotę nie niższą niż </w:t>
      </w:r>
      <w:r w:rsidRPr="001359AE">
        <w:t>5</w:t>
      </w:r>
      <w:r w:rsidRPr="001359AE">
        <w:t>00 000,00</w:t>
      </w:r>
      <w:r w:rsidRPr="00FF64F5">
        <w:rPr>
          <w:color w:val="FF0000"/>
        </w:rPr>
        <w:t xml:space="preserve"> </w:t>
      </w:r>
      <w:r w:rsidRPr="003C121B">
        <w:t>zł na jedno i wszystkie zdarzenia. Wykonawca przekazał Zamawiającemu kopię polisy ubezpieczeniowej przed  zawarciem umo</w:t>
      </w:r>
      <w:bookmarkStart w:id="2" w:name="_GoBack"/>
      <w:bookmarkEnd w:id="2"/>
      <w:r w:rsidRPr="003C121B">
        <w:t>wy, a w trakcie trwania umowy będzie niezwłocznie informować Zamawiającego o zmianach lub przedłużeniu ochrony ubezpieczeniowej, przekazując kopię nowej polisy ubezpieczeniowej.</w:t>
      </w:r>
    </w:p>
    <w:p w:rsidR="001359AE" w:rsidRPr="003C121B" w:rsidRDefault="001359AE" w:rsidP="001359AE">
      <w:pPr>
        <w:pStyle w:val="Akapitzlist"/>
        <w:widowControl w:val="0"/>
        <w:numPr>
          <w:ilvl w:val="0"/>
          <w:numId w:val="38"/>
        </w:numPr>
        <w:tabs>
          <w:tab w:val="left" w:pos="426"/>
        </w:tabs>
        <w:suppressAutoHyphens/>
        <w:spacing w:before="57" w:after="57" w:line="276" w:lineRule="auto"/>
        <w:ind w:left="0" w:firstLine="0"/>
        <w:jc w:val="both"/>
      </w:pPr>
      <w:r w:rsidRPr="003C121B">
        <w:t xml:space="preserve">W sytuacji gdy Wykonawca powierzy wykonanie części robót podwykonawcy, umowę </w:t>
      </w:r>
      <w:r w:rsidRPr="003C121B">
        <w:lastRenderedPageBreak/>
        <w:t>ubezpieczenia odpowiedzialności cywilnej należy rozszerzyć o odpowiedzialność z tytułu szkód wyrządzonych przez podwykonawcę do wysokości wymaganej sumy gwarancyjnej.</w:t>
      </w:r>
    </w:p>
    <w:p w:rsidR="001359AE" w:rsidRPr="003C121B" w:rsidRDefault="001359AE" w:rsidP="001359AE">
      <w:pPr>
        <w:pStyle w:val="Akapitzlist"/>
        <w:widowControl w:val="0"/>
        <w:numPr>
          <w:ilvl w:val="0"/>
          <w:numId w:val="38"/>
        </w:numPr>
        <w:tabs>
          <w:tab w:val="left" w:pos="426"/>
        </w:tabs>
        <w:suppressAutoHyphens/>
        <w:spacing w:before="57" w:after="57" w:line="276" w:lineRule="auto"/>
        <w:ind w:left="0" w:firstLine="0"/>
        <w:jc w:val="both"/>
      </w:pPr>
      <w:r w:rsidRPr="003C121B">
        <w:t>W przypadku upływu terminu ważności polis ubezpieczeniowych w okresie realizacji przedmiotu zamówienia Wykonawca zobowiązany jest niezwłocznie do przedłużenia ubezpieczenia i doręczenia Zamawiającemu poświadczonych za zgodność z oryginałem kopii stosownych polis, co najmniej na 7 dni przed upływem tego terminu. W przypadku nieprzedłożenia w powyższym terminie poświadczonych za zgodność z oryginałem kopii polis Zamawiający ma prawo do zawarcia stosownych umów ubezpieczeniowych na koszt i ryzyko Wykonawcy.</w:t>
      </w:r>
    </w:p>
    <w:p w:rsidR="001359AE" w:rsidRPr="003C121B" w:rsidRDefault="001359AE" w:rsidP="001359AE">
      <w:pPr>
        <w:widowControl w:val="0"/>
        <w:tabs>
          <w:tab w:val="left" w:pos="426"/>
        </w:tabs>
        <w:suppressAutoHyphens/>
        <w:spacing w:before="57" w:after="57"/>
        <w:jc w:val="both"/>
      </w:pPr>
    </w:p>
    <w:p w:rsidR="001359AE" w:rsidRPr="003C121B" w:rsidRDefault="001359AE" w:rsidP="001359AE">
      <w:pPr>
        <w:jc w:val="center"/>
        <w:rPr>
          <w:b/>
        </w:rPr>
      </w:pPr>
      <w:r w:rsidRPr="003C121B">
        <w:rPr>
          <w:b/>
        </w:rPr>
        <w:t>§ 8 Kierownik budowy</w:t>
      </w:r>
      <w:r>
        <w:rPr>
          <w:b/>
        </w:rPr>
        <w:t>, kierownicy robót.</w:t>
      </w:r>
    </w:p>
    <w:p w:rsidR="001359AE" w:rsidRDefault="001359AE" w:rsidP="001359AE">
      <w:pPr>
        <w:pStyle w:val="Akapitzlist"/>
        <w:numPr>
          <w:ilvl w:val="0"/>
          <w:numId w:val="12"/>
        </w:numPr>
        <w:spacing w:after="200" w:line="276" w:lineRule="auto"/>
        <w:jc w:val="both"/>
      </w:pPr>
      <w:r w:rsidRPr="003C121B">
        <w:t>Wykonawca na swój koszt ustanowi</w:t>
      </w:r>
      <w:r>
        <w:t>:</w:t>
      </w:r>
    </w:p>
    <w:p w:rsidR="001359AE" w:rsidRDefault="001359AE" w:rsidP="001359AE">
      <w:pPr>
        <w:pStyle w:val="Akapitzlist"/>
        <w:numPr>
          <w:ilvl w:val="0"/>
          <w:numId w:val="40"/>
        </w:numPr>
        <w:spacing w:after="200" w:line="276" w:lineRule="auto"/>
        <w:ind w:left="709"/>
        <w:jc w:val="both"/>
      </w:pPr>
      <w:r w:rsidRPr="003C121B">
        <w:t xml:space="preserve">Kierownika budowy w osobie: </w:t>
      </w:r>
      <w:r w:rsidRPr="003C1070">
        <w:t xml:space="preserve">……………………………… </w:t>
      </w:r>
      <w:r w:rsidRPr="003C121B">
        <w:t xml:space="preserve">posiadającego uprawnienia budowlane nr ………………………………. do </w:t>
      </w:r>
      <w:r>
        <w:t>kierowania robotami budowlanymi bez ograniczeń w specjalności konstrukcyjno-budowlanej</w:t>
      </w:r>
      <w:r w:rsidRPr="003C121B">
        <w:t>, będącego członkiem …………………………………………….. Okręgowej Izby Inżynierów Budownictwa o nr ewidencyjnym ………………………… w rozumieniu przepisów Rozporządzenia Ministra Infrastruktury i Rozwoju z dnia 11 września 2014 r. w sprawie samodzielnych funkcji technicznych w budownictwie (Dz.U. z 2014 r. poz. 1278).</w:t>
      </w:r>
    </w:p>
    <w:p w:rsidR="001359AE" w:rsidRDefault="001359AE" w:rsidP="001359AE">
      <w:pPr>
        <w:pStyle w:val="Akapitzlist"/>
        <w:numPr>
          <w:ilvl w:val="0"/>
          <w:numId w:val="40"/>
        </w:numPr>
        <w:spacing w:after="200" w:line="276" w:lineRule="auto"/>
        <w:ind w:left="709"/>
        <w:jc w:val="both"/>
      </w:pPr>
      <w:r w:rsidRPr="003C121B">
        <w:t xml:space="preserve">Kierownika </w:t>
      </w:r>
      <w:r>
        <w:t>robót sanitarnych</w:t>
      </w:r>
      <w:r w:rsidRPr="003C121B">
        <w:t xml:space="preserve"> w osobie: </w:t>
      </w:r>
      <w:r w:rsidRPr="003C1070">
        <w:t xml:space="preserve">……………………………… </w:t>
      </w:r>
      <w:r w:rsidRPr="003C121B">
        <w:t>posiadającego uprawnienia budowlane</w:t>
      </w:r>
      <w:r>
        <w:t xml:space="preserve"> </w:t>
      </w:r>
      <w:r w:rsidRPr="003C121B">
        <w:t xml:space="preserve">nr ………………………………. </w:t>
      </w:r>
      <w:r>
        <w:t>do kierowania robotami budowlanymi bez ograniczeń w specjalności instalacyjnej w zakresie sieci, instalacji i urządzeń cieplnych, wentylacyjnych, gazowych, wodociągowych i kanalizacyjnych</w:t>
      </w:r>
      <w:r w:rsidRPr="003C121B">
        <w:t>, będącego członkiem …………………………………………….. Okręgowej Izby Inżynierów Budownictwa o nr ewidencyjnym ………………………… w rozumieniu przepisów Rozporządzenia Ministra Infrastruktury i Rozwoju z dnia 11 września 2014 r. w sprawie samodzielnych funkcji technicznych w budownictwie (Dz.U. z 2014 r. poz. 1278).</w:t>
      </w:r>
    </w:p>
    <w:p w:rsidR="001359AE" w:rsidRPr="003C121B" w:rsidRDefault="001359AE" w:rsidP="001359AE">
      <w:pPr>
        <w:pStyle w:val="Akapitzlist"/>
        <w:numPr>
          <w:ilvl w:val="0"/>
          <w:numId w:val="40"/>
        </w:numPr>
        <w:spacing w:after="200" w:line="276" w:lineRule="auto"/>
        <w:ind w:left="709"/>
        <w:jc w:val="both"/>
      </w:pPr>
      <w:r w:rsidRPr="003C121B">
        <w:t xml:space="preserve">Kierownika </w:t>
      </w:r>
      <w:r>
        <w:t>robót elektrycznych</w:t>
      </w:r>
      <w:r w:rsidRPr="003C121B">
        <w:t xml:space="preserve"> w osobie: </w:t>
      </w:r>
      <w:r w:rsidRPr="003C1070">
        <w:t xml:space="preserve">……………………………… </w:t>
      </w:r>
      <w:r w:rsidRPr="003C121B">
        <w:t xml:space="preserve">posiadającego uprawnienia budowlane nr ………………………………. </w:t>
      </w:r>
      <w:r>
        <w:t>d</w:t>
      </w:r>
      <w:r w:rsidRPr="003C121B">
        <w:t>o</w:t>
      </w:r>
      <w:r>
        <w:t xml:space="preserve"> kierowania robotami budowlanymi bez ograniczeń w specjalności instalacyjnej w zakresie sieci i instalacji elektrycznych</w:t>
      </w:r>
      <w:r w:rsidRPr="003C121B">
        <w:t>, będącego członkiem …………………………………………….. Okręgowej Izby Inżynierów Budownictwa o nr ewidencyjnym ………………………… w rozumieniu przepisów Rozporządzenia Ministra Infrastruktury i Rozwoju z dnia 11 września 2014 r. w sprawie samodzielnych funkcji technicznych w budownictwie (Dz.U. z 2014 r. poz. 1278).</w:t>
      </w:r>
    </w:p>
    <w:p w:rsidR="001359AE" w:rsidRPr="003C121B" w:rsidRDefault="001359AE" w:rsidP="001359AE">
      <w:pPr>
        <w:pStyle w:val="Akapitzlist"/>
        <w:numPr>
          <w:ilvl w:val="0"/>
          <w:numId w:val="12"/>
        </w:numPr>
        <w:spacing w:after="200" w:line="276" w:lineRule="auto"/>
        <w:jc w:val="both"/>
      </w:pPr>
      <w:r w:rsidRPr="003C121B">
        <w:t>Dopuszcza się również uprawnienia równoważne do powyższych wydane na podstawie wcześniej obowiązujących przepisów prawa.</w:t>
      </w:r>
    </w:p>
    <w:p w:rsidR="001359AE" w:rsidRPr="003C121B" w:rsidRDefault="001359AE" w:rsidP="001359AE">
      <w:pPr>
        <w:pStyle w:val="Akapitzlist"/>
        <w:numPr>
          <w:ilvl w:val="0"/>
          <w:numId w:val="12"/>
        </w:numPr>
        <w:spacing w:after="200" w:line="276" w:lineRule="auto"/>
        <w:jc w:val="both"/>
      </w:pPr>
      <w:r w:rsidRPr="003C121B">
        <w:t xml:space="preserve">Prawa i obowiązki </w:t>
      </w:r>
      <w:r>
        <w:t>k</w:t>
      </w:r>
      <w:r w:rsidRPr="003C121B">
        <w:t>ierownika budowy</w:t>
      </w:r>
      <w:r>
        <w:t xml:space="preserve"> i kierowników robót</w:t>
      </w:r>
      <w:r w:rsidRPr="003C121B">
        <w:t xml:space="preserve"> określa ustawa Prawo budowlane.</w:t>
      </w:r>
    </w:p>
    <w:p w:rsidR="001359AE" w:rsidRPr="003C121B" w:rsidRDefault="001359AE" w:rsidP="001359AE">
      <w:pPr>
        <w:pStyle w:val="Akapitzlist"/>
        <w:numPr>
          <w:ilvl w:val="0"/>
          <w:numId w:val="12"/>
        </w:numPr>
        <w:spacing w:after="200" w:line="276" w:lineRule="auto"/>
        <w:jc w:val="both"/>
      </w:pPr>
      <w:r w:rsidRPr="003C121B">
        <w:t>Kierownik budowy</w:t>
      </w:r>
      <w:r>
        <w:t xml:space="preserve"> i kierownicy robót</w:t>
      </w:r>
      <w:r w:rsidRPr="003C121B">
        <w:t xml:space="preserve"> działa</w:t>
      </w:r>
      <w:r>
        <w:t>ją</w:t>
      </w:r>
      <w:r w:rsidRPr="003C121B">
        <w:t xml:space="preserve"> w imieniu i na rachunek Wykonawcy.</w:t>
      </w:r>
    </w:p>
    <w:p w:rsidR="001359AE" w:rsidRPr="003C121B" w:rsidRDefault="001359AE" w:rsidP="001359AE">
      <w:pPr>
        <w:pStyle w:val="Akapitzlist"/>
        <w:numPr>
          <w:ilvl w:val="0"/>
          <w:numId w:val="12"/>
        </w:numPr>
        <w:spacing w:after="200" w:line="276" w:lineRule="auto"/>
        <w:jc w:val="both"/>
      </w:pPr>
      <w:r w:rsidRPr="003C121B">
        <w:t xml:space="preserve">Ewentualna zmiana </w:t>
      </w:r>
      <w:r>
        <w:t>k</w:t>
      </w:r>
      <w:r w:rsidRPr="003C121B">
        <w:t>ierownika budowy</w:t>
      </w:r>
      <w:r>
        <w:t xml:space="preserve"> i kierowników robót</w:t>
      </w:r>
      <w:r w:rsidRPr="003C121B">
        <w:t xml:space="preserve"> wymaga pisemnej zgody Zamawiającego. Zamawiający zaakceptuje taką zmianę wyłącznie wtedy, gdy kwalifikacje wskazanej osoby będą co najmniej takie jak wymagane w ust. 1. Zmiana ta nie wymaga sporządzenia aneksu do niniejszej umowy.</w:t>
      </w:r>
    </w:p>
    <w:p w:rsidR="001359AE" w:rsidRPr="003C121B" w:rsidRDefault="001359AE" w:rsidP="001359AE">
      <w:pPr>
        <w:jc w:val="center"/>
        <w:rPr>
          <w:b/>
        </w:rPr>
      </w:pPr>
      <w:r w:rsidRPr="003C121B">
        <w:rPr>
          <w:b/>
        </w:rPr>
        <w:t>§ 9 Nadzór inwestorski</w:t>
      </w:r>
    </w:p>
    <w:p w:rsidR="001359AE" w:rsidRDefault="001359AE" w:rsidP="001359AE">
      <w:pPr>
        <w:pStyle w:val="Akapitzlist"/>
        <w:numPr>
          <w:ilvl w:val="0"/>
          <w:numId w:val="13"/>
        </w:numPr>
        <w:spacing w:after="200" w:line="276" w:lineRule="auto"/>
        <w:jc w:val="both"/>
      </w:pPr>
      <w:r w:rsidRPr="003C121B">
        <w:t>Zamawiający ustanawia</w:t>
      </w:r>
      <w:r>
        <w:t>:</w:t>
      </w:r>
      <w:r w:rsidRPr="003C121B">
        <w:t xml:space="preserve"> </w:t>
      </w:r>
    </w:p>
    <w:p w:rsidR="001359AE" w:rsidRDefault="001359AE" w:rsidP="001359AE">
      <w:pPr>
        <w:pStyle w:val="Akapitzlist"/>
        <w:numPr>
          <w:ilvl w:val="0"/>
          <w:numId w:val="41"/>
        </w:numPr>
        <w:spacing w:after="200" w:line="276" w:lineRule="auto"/>
        <w:ind w:left="709"/>
        <w:jc w:val="both"/>
      </w:pPr>
      <w:r w:rsidRPr="003C121B">
        <w:t xml:space="preserve">Inspektora nadzoru inwestorskiego w osobie: </w:t>
      </w:r>
      <w:r w:rsidRPr="003C121B">
        <w:rPr>
          <w:b/>
        </w:rPr>
        <w:t xml:space="preserve">………………………………… </w:t>
      </w:r>
      <w:r w:rsidRPr="003C121B">
        <w:t>posiadającego uprawnienia</w:t>
      </w:r>
      <w:r w:rsidRPr="003C121B">
        <w:rPr>
          <w:b/>
        </w:rPr>
        <w:t xml:space="preserve"> </w:t>
      </w:r>
      <w:r w:rsidRPr="003C121B">
        <w:t>budowlane</w:t>
      </w:r>
      <w:r w:rsidRPr="003C121B">
        <w:rPr>
          <w:b/>
        </w:rPr>
        <w:t xml:space="preserve"> </w:t>
      </w:r>
      <w:r w:rsidRPr="003C121B">
        <w:t>nr ……………………………………… do kierowania, nadzorowania i kontrol</w:t>
      </w:r>
      <w:r>
        <w:t>owania robót budowlanych bez ograniczeń w specjalności konstrukcyjno-budowlanej</w:t>
      </w:r>
      <w:r w:rsidRPr="003C121B">
        <w:t xml:space="preserve">, będącego członkiem ……………………… Okręgowej Izby Inżynierów Budownictwa o </w:t>
      </w:r>
      <w:r w:rsidRPr="003C121B">
        <w:lastRenderedPageBreak/>
        <w:t>numerze ewidencyjnym …………………………….. w rozumieniu przepisów Rozporządzenia Ministra Infrastruktury i Rozwoju z dnia 11 września 2014 r. w sprawie samodzielnych funkcji technicznych w budownictwie (Dz.U. z 2014 r. poz. 1278).</w:t>
      </w:r>
    </w:p>
    <w:p w:rsidR="001359AE" w:rsidRDefault="001359AE" w:rsidP="001359AE">
      <w:pPr>
        <w:pStyle w:val="Akapitzlist"/>
        <w:numPr>
          <w:ilvl w:val="0"/>
          <w:numId w:val="41"/>
        </w:numPr>
        <w:spacing w:after="200" w:line="276" w:lineRule="auto"/>
        <w:ind w:left="709"/>
        <w:jc w:val="both"/>
      </w:pPr>
      <w:r w:rsidRPr="003C121B">
        <w:t xml:space="preserve">Inspektora nadzoru inwestorskiego w osobie: </w:t>
      </w:r>
      <w:r w:rsidRPr="003C121B">
        <w:rPr>
          <w:b/>
        </w:rPr>
        <w:t xml:space="preserve">………………………………… </w:t>
      </w:r>
      <w:r w:rsidRPr="003C121B">
        <w:t>posiadającego uprawnienia</w:t>
      </w:r>
      <w:r w:rsidRPr="003C121B">
        <w:rPr>
          <w:b/>
        </w:rPr>
        <w:t xml:space="preserve"> </w:t>
      </w:r>
      <w:r w:rsidRPr="003C121B">
        <w:t>budowlane</w:t>
      </w:r>
      <w:r w:rsidRPr="003C121B">
        <w:rPr>
          <w:b/>
        </w:rPr>
        <w:t xml:space="preserve"> </w:t>
      </w:r>
      <w:r w:rsidRPr="003C121B">
        <w:t>nr ……………………………………… do kierowania, nadzorowania i kontrol</w:t>
      </w:r>
      <w:r>
        <w:t>owania robót budowlanych bez ograniczeń w specjalności instalacyjnej w zakresie sieci, instalacji i urządzeń cieplnych, wentylacyjnych, gazowych, wodociągowych i kanalizacyjnych</w:t>
      </w:r>
      <w:r w:rsidRPr="003C121B">
        <w:t>, będącego członkiem ……………………… Okręgowej Izby Inżynierów Budownictwa o numerze ewidencyjnym …………………………….. w rozumieniu przepisów Rozporządzenia Ministra Infrastruktury i Rozwoju z dnia 11 września 2014 r. w sprawie samodzielnych funkcji technicznych w budownictwie (Dz.U. z 2014 r. poz. 1278).</w:t>
      </w:r>
    </w:p>
    <w:p w:rsidR="001359AE" w:rsidRPr="003C121B" w:rsidRDefault="001359AE" w:rsidP="001359AE">
      <w:pPr>
        <w:pStyle w:val="Akapitzlist"/>
        <w:numPr>
          <w:ilvl w:val="0"/>
          <w:numId w:val="41"/>
        </w:numPr>
        <w:spacing w:after="200" w:line="276" w:lineRule="auto"/>
        <w:ind w:left="709"/>
        <w:jc w:val="both"/>
      </w:pPr>
      <w:r w:rsidRPr="003C121B">
        <w:t xml:space="preserve">Inspektora nadzoru inwestorskiego w osobie: </w:t>
      </w:r>
      <w:r w:rsidRPr="003C121B">
        <w:rPr>
          <w:b/>
        </w:rPr>
        <w:t xml:space="preserve">………………………………… </w:t>
      </w:r>
      <w:r w:rsidRPr="003C121B">
        <w:t>posiadającego uprawnienia</w:t>
      </w:r>
      <w:r w:rsidRPr="003C121B">
        <w:rPr>
          <w:b/>
        </w:rPr>
        <w:t xml:space="preserve"> </w:t>
      </w:r>
      <w:r w:rsidRPr="003C121B">
        <w:t>budowlane</w:t>
      </w:r>
      <w:r w:rsidRPr="003C121B">
        <w:rPr>
          <w:b/>
        </w:rPr>
        <w:t xml:space="preserve"> </w:t>
      </w:r>
      <w:r w:rsidRPr="003C121B">
        <w:t>nr ……………………………………… do kierowania, nadzorowania i kontrol</w:t>
      </w:r>
      <w:r>
        <w:t>owania robót budowlanych bez ograniczeń w specjalności instalacyjnej w zakresie sieci i instalacji elektrycznych</w:t>
      </w:r>
      <w:r w:rsidRPr="003C121B">
        <w:t>, będącego członkiem ……………………… Okręgowej Izby Inżynierów Budownictwa o numerze ewidencyjnym …………………………….. w rozumieniu przepisów Rozporządzenia Ministra Infrastruktury i Rozwoju z dnia 11 września 2014 r. w sprawie samodzielnych funkcji technicznych w budownictwie (Dz.U. z 2014 r. poz. 1278).</w:t>
      </w:r>
    </w:p>
    <w:p w:rsidR="001359AE" w:rsidRPr="003C121B" w:rsidRDefault="001359AE" w:rsidP="001359AE">
      <w:pPr>
        <w:pStyle w:val="Akapitzlist"/>
        <w:numPr>
          <w:ilvl w:val="0"/>
          <w:numId w:val="13"/>
        </w:numPr>
        <w:spacing w:after="200" w:line="276" w:lineRule="auto"/>
        <w:jc w:val="both"/>
      </w:pPr>
      <w:r w:rsidRPr="003C121B">
        <w:t>Dopuszcza się również uprawnienia równoważne do powyższych wydane na podstawie wcześniej obowiązujących przepisów prawa.</w:t>
      </w:r>
    </w:p>
    <w:p w:rsidR="001359AE" w:rsidRPr="003C121B" w:rsidRDefault="001359AE" w:rsidP="001359AE">
      <w:pPr>
        <w:pStyle w:val="Akapitzlist"/>
        <w:numPr>
          <w:ilvl w:val="0"/>
          <w:numId w:val="13"/>
        </w:numPr>
        <w:spacing w:after="200" w:line="276" w:lineRule="auto"/>
        <w:jc w:val="both"/>
      </w:pPr>
      <w:r w:rsidRPr="003C121B">
        <w:t>Prawa i obowiązki Inspektora nadzoru inwestorskiego określa ustawa Prawo budowlane.</w:t>
      </w:r>
    </w:p>
    <w:p w:rsidR="001359AE" w:rsidRPr="003C121B" w:rsidRDefault="001359AE" w:rsidP="001359AE">
      <w:pPr>
        <w:pStyle w:val="Akapitzlist"/>
        <w:numPr>
          <w:ilvl w:val="0"/>
          <w:numId w:val="13"/>
        </w:numPr>
        <w:spacing w:after="200" w:line="276" w:lineRule="auto"/>
        <w:jc w:val="both"/>
      </w:pPr>
      <w:r w:rsidRPr="003C121B">
        <w:t>Inspektor nadzoru inwestorskiego reprezentuje Zamawiającego wobec Wykonawcy, działając w imieniu i na rachunek Zamawiającego.</w:t>
      </w:r>
    </w:p>
    <w:p w:rsidR="001359AE" w:rsidRPr="003C121B" w:rsidRDefault="001359AE" w:rsidP="001359AE">
      <w:pPr>
        <w:pStyle w:val="Akapitzlist"/>
        <w:numPr>
          <w:ilvl w:val="0"/>
          <w:numId w:val="13"/>
        </w:numPr>
        <w:spacing w:after="200" w:line="276" w:lineRule="auto"/>
        <w:jc w:val="both"/>
      </w:pPr>
      <w:r w:rsidRPr="003C121B">
        <w:t>Zamawiający zastrzega sobie prawo zmiany Inspektora nadzoru inwestorskiego i zobowiązuje się, w sytuacji takiej zmiany, do niezwłocznego zawiadomienia o tym Wykonawcy. Zmiana ta nie wymaga sporządzenia aneksu do niniejszej umowy.</w:t>
      </w:r>
    </w:p>
    <w:p w:rsidR="001359AE" w:rsidRDefault="001359AE" w:rsidP="001359AE">
      <w:pPr>
        <w:jc w:val="center"/>
        <w:rPr>
          <w:b/>
        </w:rPr>
      </w:pPr>
    </w:p>
    <w:p w:rsidR="001359AE" w:rsidRDefault="001359AE" w:rsidP="001359AE">
      <w:pPr>
        <w:jc w:val="center"/>
        <w:rPr>
          <w:b/>
        </w:rPr>
      </w:pPr>
    </w:p>
    <w:p w:rsidR="001359AE" w:rsidRPr="003C121B" w:rsidRDefault="001359AE" w:rsidP="001359AE">
      <w:pPr>
        <w:jc w:val="center"/>
        <w:rPr>
          <w:b/>
        </w:rPr>
      </w:pPr>
      <w:r w:rsidRPr="003C121B">
        <w:rPr>
          <w:b/>
        </w:rPr>
        <w:t xml:space="preserve">§ 10 Odbiór robót </w:t>
      </w:r>
    </w:p>
    <w:p w:rsidR="001359AE" w:rsidRPr="003C121B" w:rsidRDefault="001359AE" w:rsidP="001359AE">
      <w:pPr>
        <w:pStyle w:val="Akapitzlist"/>
        <w:numPr>
          <w:ilvl w:val="0"/>
          <w:numId w:val="16"/>
        </w:numPr>
        <w:spacing w:after="200" w:line="276" w:lineRule="auto"/>
        <w:jc w:val="both"/>
      </w:pPr>
      <w:r w:rsidRPr="003C121B">
        <w:t>Strony zgodnie postanawiają, że stosowane będą następujące rodzaje odbiorów przedmiotu umowy określonego w § 1:</w:t>
      </w:r>
    </w:p>
    <w:p w:rsidR="001359AE" w:rsidRPr="003C121B" w:rsidRDefault="001359AE" w:rsidP="001359AE">
      <w:pPr>
        <w:pStyle w:val="Akapitzlist"/>
        <w:numPr>
          <w:ilvl w:val="0"/>
          <w:numId w:val="24"/>
        </w:numPr>
        <w:spacing w:after="200" w:line="276" w:lineRule="auto"/>
        <w:ind w:left="709"/>
        <w:jc w:val="both"/>
      </w:pPr>
      <w:r w:rsidRPr="003C121B">
        <w:t>odbiory robót budowlanych zanikających lub ulegających zakryciu,</w:t>
      </w:r>
    </w:p>
    <w:p w:rsidR="001359AE" w:rsidRPr="003C121B" w:rsidRDefault="001359AE" w:rsidP="001359AE">
      <w:pPr>
        <w:pStyle w:val="Akapitzlist"/>
        <w:numPr>
          <w:ilvl w:val="0"/>
          <w:numId w:val="24"/>
        </w:numPr>
        <w:spacing w:after="200" w:line="276" w:lineRule="auto"/>
        <w:ind w:left="709"/>
        <w:jc w:val="both"/>
      </w:pPr>
      <w:r w:rsidRPr="003C121B">
        <w:t>odbiór końcowy robót budowlanych.</w:t>
      </w:r>
    </w:p>
    <w:p w:rsidR="001359AE" w:rsidRPr="003C121B" w:rsidRDefault="001359AE" w:rsidP="001359AE">
      <w:pPr>
        <w:pStyle w:val="Akapitzlist"/>
        <w:numPr>
          <w:ilvl w:val="0"/>
          <w:numId w:val="16"/>
        </w:numPr>
        <w:spacing w:after="200" w:line="276" w:lineRule="auto"/>
        <w:jc w:val="both"/>
      </w:pPr>
      <w:r w:rsidRPr="003C121B">
        <w:t>Odbiory wymienione w ust. 1 będą odbywały się z zastosowaniem postanowień niniejszej umowy oraz uregulowań rozporządzenia Ministra Infrastruktury z dnia 2 września 2004 r. w sprawie szczegółowego zakresu i formy dokumentacji projektowej, specyfikacji technicznych wykonania i odbioru robót budowlanych oraz programu funkcjonalno-użytkowego (</w:t>
      </w:r>
      <w:proofErr w:type="spellStart"/>
      <w:r w:rsidRPr="003C121B">
        <w:t>t.j</w:t>
      </w:r>
      <w:proofErr w:type="spellEnd"/>
      <w:r w:rsidRPr="003C121B">
        <w:t>. Dz. U. z 2013 r. poz. 1129 ) w oparciu o specyfikację techniczną wykonania i odbioru robót budowlanych.</w:t>
      </w:r>
    </w:p>
    <w:p w:rsidR="001359AE" w:rsidRPr="003C121B" w:rsidRDefault="001359AE" w:rsidP="001359AE">
      <w:pPr>
        <w:pStyle w:val="Akapitzlist"/>
        <w:numPr>
          <w:ilvl w:val="0"/>
          <w:numId w:val="16"/>
        </w:numPr>
        <w:spacing w:after="200" w:line="276" w:lineRule="auto"/>
        <w:jc w:val="both"/>
      </w:pPr>
      <w:r w:rsidRPr="003C121B">
        <w:rPr>
          <w:rFonts w:eastAsia="SimSun"/>
          <w:spacing w:val="-6"/>
        </w:rPr>
        <w:t xml:space="preserve">W przypadku wystąpienia robót budowlanych zanikających lub ulegających zakryciu Wykonawca zgłosi Zamawiającemu gotowość do odbioru tych robót oraz poprzez Kierownika budowy dokona odpowiedniego wpisu w dzienniku budowy. Inspektor nadzoru inwestorskiego niezwłocznie przystąpi do czynności odbioru tych robót oraz dokona odpowiedniego wpisu w dzienniku budowy. Z czynności odbiorów robót </w:t>
      </w:r>
      <w:r w:rsidRPr="003C121B">
        <w:t>budowlanych zanikających lub ulegających zakryciu sporządzone będą przez Wykonawcę odpowiednie protokoły.</w:t>
      </w:r>
    </w:p>
    <w:p w:rsidR="001359AE" w:rsidRPr="003C121B" w:rsidRDefault="001359AE" w:rsidP="001359AE">
      <w:pPr>
        <w:pStyle w:val="Akapitzlist"/>
        <w:numPr>
          <w:ilvl w:val="0"/>
          <w:numId w:val="16"/>
        </w:numPr>
        <w:spacing w:after="200" w:line="276" w:lineRule="auto"/>
        <w:jc w:val="both"/>
      </w:pPr>
      <w:r w:rsidRPr="003C121B">
        <w:rPr>
          <w:rFonts w:eastAsia="SimSun"/>
          <w:spacing w:val="-6"/>
        </w:rPr>
        <w:t xml:space="preserve">W przypadku braku zgłoszenia do odbioru robót budowlanych zanikających lub ulegających zakryciu Wykonawca na polecenie Inspektora nadzoru inwestorskiego zobowiązany będzie na własny koszt odkryć </w:t>
      </w:r>
      <w:r w:rsidRPr="003C121B">
        <w:rPr>
          <w:rFonts w:eastAsia="SimSun"/>
          <w:spacing w:val="-6"/>
        </w:rPr>
        <w:lastRenderedPageBreak/>
        <w:t>roboty lub wykonać otwory niezbędne do zbadania robót, a następnie przywróci roboty do stanu poprzedniego.</w:t>
      </w:r>
    </w:p>
    <w:p w:rsidR="001359AE" w:rsidRPr="003C121B" w:rsidRDefault="001359AE" w:rsidP="001359AE">
      <w:pPr>
        <w:pStyle w:val="Akapitzlist"/>
        <w:numPr>
          <w:ilvl w:val="0"/>
          <w:numId w:val="16"/>
        </w:numPr>
        <w:spacing w:after="200" w:line="276" w:lineRule="auto"/>
        <w:jc w:val="both"/>
      </w:pPr>
      <w:r w:rsidRPr="003C121B">
        <w:t>Wykonawca zawiadomi na piśmie Zamawiającego o gotowości do odbioru końcowego robót budowlanych.</w:t>
      </w:r>
    </w:p>
    <w:p w:rsidR="001359AE" w:rsidRPr="003C121B" w:rsidRDefault="001359AE" w:rsidP="001359AE">
      <w:pPr>
        <w:pStyle w:val="Akapitzlist"/>
        <w:numPr>
          <w:ilvl w:val="0"/>
          <w:numId w:val="16"/>
        </w:numPr>
        <w:spacing w:after="200" w:line="276" w:lineRule="auto"/>
        <w:jc w:val="both"/>
      </w:pPr>
      <w:r w:rsidRPr="003C121B">
        <w:t>Podstawą zawiadomienia przez Wykonawcę o gotowości do odbioru końcowego robót budowlanych, będzie zakończenie robót będących przedmiotem Umowy stwierdzone wpisem do dziennika budowy i potwierdzone wpisem w dzienniku budowy przez Inspektora nadzoru inwestorskiego.</w:t>
      </w:r>
    </w:p>
    <w:p w:rsidR="001359AE" w:rsidRPr="003C121B" w:rsidRDefault="001359AE" w:rsidP="001359AE">
      <w:pPr>
        <w:pStyle w:val="Akapitzlist"/>
        <w:numPr>
          <w:ilvl w:val="0"/>
          <w:numId w:val="16"/>
        </w:numPr>
        <w:spacing w:after="200" w:line="276" w:lineRule="auto"/>
        <w:jc w:val="both"/>
      </w:pPr>
      <w:r w:rsidRPr="003C121B">
        <w:t>Zamawiający w terminie 7 dni roboczych od dnia zawiadomienia go o gotowości do odbioru końcowego robót budowlanych wyznaczy termin rozpoczęcia czynności odbioru końcowego na dzień przypadający nie później niż 14 dni licząc od daty wpływu do siedziby Zamawiającego zawiadomienia o gotowości do odbioru końcowego robót budowlanych.</w:t>
      </w:r>
    </w:p>
    <w:p w:rsidR="001359AE" w:rsidRPr="003C121B" w:rsidRDefault="001359AE" w:rsidP="001359AE">
      <w:pPr>
        <w:pStyle w:val="Akapitzlist"/>
        <w:numPr>
          <w:ilvl w:val="0"/>
          <w:numId w:val="16"/>
        </w:numPr>
        <w:spacing w:after="200" w:line="276" w:lineRule="auto"/>
        <w:jc w:val="both"/>
      </w:pPr>
      <w:r w:rsidRPr="003C121B">
        <w:t>Wraz z zawiadomieniem o gotowości do odbioru końcowego robót budowlanych, o którym mowa w ust. 5, Wykonawca przekaże Zamawiającemu operat kolaudacyjny (dokumentację budowy i dokumentację powykonawczą) zawierający następujące dokumenty:</w:t>
      </w:r>
    </w:p>
    <w:p w:rsidR="001359AE" w:rsidRPr="003C121B" w:rsidRDefault="001359AE" w:rsidP="001359AE">
      <w:pPr>
        <w:pStyle w:val="Akapitzlist"/>
        <w:numPr>
          <w:ilvl w:val="1"/>
          <w:numId w:val="19"/>
        </w:numPr>
        <w:spacing w:after="200" w:line="276" w:lineRule="auto"/>
        <w:ind w:left="709"/>
        <w:jc w:val="both"/>
      </w:pPr>
      <w:r>
        <w:t>d</w:t>
      </w:r>
      <w:r w:rsidRPr="003C121B">
        <w:t>zienni</w:t>
      </w:r>
      <w:r>
        <w:t>k</w:t>
      </w:r>
      <w:r w:rsidRPr="003C121B">
        <w:t xml:space="preserve"> budowy, protokoły i zaświadczenia z przeprowadzonych badań, prób, pomiarów i sprawdzeń oraz odbiorów robót zanikających lub ulegających zakryciu;</w:t>
      </w:r>
    </w:p>
    <w:p w:rsidR="001359AE" w:rsidRPr="003C121B" w:rsidRDefault="001359AE" w:rsidP="001359AE">
      <w:pPr>
        <w:pStyle w:val="Akapitzlist"/>
        <w:numPr>
          <w:ilvl w:val="1"/>
          <w:numId w:val="19"/>
        </w:numPr>
        <w:spacing w:after="200" w:line="276" w:lineRule="auto"/>
        <w:ind w:left="709"/>
        <w:jc w:val="both"/>
      </w:pPr>
      <w:r w:rsidRPr="003C121B">
        <w:t>niezbędne świadectwa kontroli jakości, atesty jakości, recepty, aprobaty techniczne, deklaracje i certyfikaty zgodności oraz inne dokumenty potwierdzające, że użyte materiały i wbudowane wyroby są zgodne z specyfikacją techniczną wykonania i odbioru robót budowlanych oraz przepisami Prawa budowlanego - opisane i ostemplowane przez Kierownika budowy i Inspektora nadzoru inwestorskiego;</w:t>
      </w:r>
    </w:p>
    <w:p w:rsidR="001359AE" w:rsidRPr="003C121B" w:rsidRDefault="001359AE" w:rsidP="001359AE">
      <w:pPr>
        <w:pStyle w:val="Akapitzlist"/>
        <w:numPr>
          <w:ilvl w:val="1"/>
          <w:numId w:val="19"/>
        </w:numPr>
        <w:spacing w:after="200" w:line="276" w:lineRule="auto"/>
        <w:ind w:left="709"/>
        <w:jc w:val="both"/>
      </w:pPr>
      <w:r w:rsidRPr="003C121B">
        <w:t>wyniki przeprowadzonych badań, pomiarów, prób i sprawdzeń;</w:t>
      </w:r>
    </w:p>
    <w:p w:rsidR="001359AE" w:rsidRPr="003C121B" w:rsidRDefault="001359AE" w:rsidP="001359AE">
      <w:pPr>
        <w:pStyle w:val="Akapitzlist"/>
        <w:numPr>
          <w:ilvl w:val="1"/>
          <w:numId w:val="19"/>
        </w:numPr>
        <w:spacing w:after="200" w:line="276" w:lineRule="auto"/>
        <w:ind w:left="709"/>
        <w:jc w:val="both"/>
      </w:pPr>
      <w:r w:rsidRPr="003C121B">
        <w:t>dokumenty gwarancyjne producentów materiałów i urządzeń wbudowanych lub dostarczonych w ramach przedmiotu umowy, instrukcje użytkowania, obsługi i eksploatacji oraz inne dokumenty wymagane przepisami prawa;</w:t>
      </w:r>
    </w:p>
    <w:p w:rsidR="001359AE" w:rsidRPr="003C121B" w:rsidRDefault="001359AE" w:rsidP="001359AE">
      <w:pPr>
        <w:pStyle w:val="Akapitzlist"/>
        <w:numPr>
          <w:ilvl w:val="1"/>
          <w:numId w:val="19"/>
        </w:numPr>
        <w:spacing w:after="200" w:line="276" w:lineRule="auto"/>
        <w:ind w:left="709"/>
        <w:jc w:val="both"/>
      </w:pPr>
      <w:r w:rsidRPr="003C121B">
        <w:t>pozostałe dokumenty dotyczące wykonanych robót budowlanych niezbędne do oceny ich należytego wykonania;</w:t>
      </w:r>
    </w:p>
    <w:p w:rsidR="001359AE" w:rsidRPr="003C121B" w:rsidRDefault="001359AE" w:rsidP="001359AE">
      <w:pPr>
        <w:pStyle w:val="Akapitzlist"/>
        <w:numPr>
          <w:ilvl w:val="1"/>
          <w:numId w:val="19"/>
        </w:numPr>
        <w:spacing w:after="200" w:line="276" w:lineRule="auto"/>
        <w:ind w:left="709"/>
        <w:jc w:val="both"/>
      </w:pPr>
      <w:r w:rsidRPr="003C121B">
        <w:t>oświadczenie Kierownika budowy</w:t>
      </w:r>
      <w:r>
        <w:t>, robót</w:t>
      </w:r>
      <w:r w:rsidRPr="003C121B">
        <w:t xml:space="preserve"> o zakończeniu budowy, zgodności wykonania robót budowlanych z niniejszą umową, dokumentacją projektową, specyfikacją techniczną wykonania i odbioru robót budowlanych oraz obowiązującymi przepisami, normami i zasadami wiedzy technicznej i sztuką budowlaną;</w:t>
      </w:r>
    </w:p>
    <w:p w:rsidR="001359AE" w:rsidRPr="003C121B" w:rsidRDefault="001359AE" w:rsidP="001359AE">
      <w:pPr>
        <w:pStyle w:val="Akapitzlist"/>
        <w:numPr>
          <w:ilvl w:val="1"/>
          <w:numId w:val="19"/>
        </w:numPr>
        <w:spacing w:after="200" w:line="276" w:lineRule="auto"/>
        <w:ind w:left="709"/>
        <w:jc w:val="both"/>
      </w:pPr>
      <w:r w:rsidRPr="003C121B">
        <w:t>wykonaną zgodnie z obowiązującymi przepisami inwentaryzację geodezyjną powykonawczą wraz ze stosownym oświadczeniem geodety i potwierdzoną za zgodność z oryginałem kserokopią uprawnień</w:t>
      </w:r>
      <w:r>
        <w:t>.</w:t>
      </w:r>
    </w:p>
    <w:p w:rsidR="001359AE" w:rsidRPr="003C121B" w:rsidRDefault="001359AE" w:rsidP="001359AE">
      <w:pPr>
        <w:pStyle w:val="Akapitzlist"/>
        <w:numPr>
          <w:ilvl w:val="0"/>
          <w:numId w:val="16"/>
        </w:numPr>
        <w:spacing w:after="200" w:line="276" w:lineRule="auto"/>
        <w:jc w:val="both"/>
      </w:pPr>
      <w:r w:rsidRPr="003C121B">
        <w:t xml:space="preserve">Strony ustalają, że z czynności odbioru końcowego robót budowlanych zostanie sporządzony protokół zawierający: </w:t>
      </w:r>
    </w:p>
    <w:p w:rsidR="001359AE" w:rsidRPr="003C121B" w:rsidRDefault="001359AE" w:rsidP="001359AE">
      <w:pPr>
        <w:pStyle w:val="Akapitzlist"/>
        <w:numPr>
          <w:ilvl w:val="0"/>
          <w:numId w:val="25"/>
        </w:numPr>
        <w:spacing w:after="200" w:line="276" w:lineRule="auto"/>
        <w:jc w:val="both"/>
      </w:pPr>
      <w:r w:rsidRPr="003C121B">
        <w:t>wskazanie daty zgłoszenia gotowości do odbioru końcowego robót budowlanych przez Wykonawcę;</w:t>
      </w:r>
    </w:p>
    <w:p w:rsidR="001359AE" w:rsidRPr="003C121B" w:rsidRDefault="001359AE" w:rsidP="001359AE">
      <w:pPr>
        <w:pStyle w:val="Akapitzlist"/>
        <w:numPr>
          <w:ilvl w:val="0"/>
          <w:numId w:val="25"/>
        </w:numPr>
        <w:spacing w:after="200" w:line="276" w:lineRule="auto"/>
        <w:jc w:val="both"/>
      </w:pPr>
      <w:r w:rsidRPr="003C121B">
        <w:t>oświadczenie Zamawiającego o odbiorze robót budowlanych lub odmowie odbioru robót;</w:t>
      </w:r>
    </w:p>
    <w:p w:rsidR="001359AE" w:rsidRPr="003C121B" w:rsidRDefault="001359AE" w:rsidP="001359AE">
      <w:pPr>
        <w:pStyle w:val="Akapitzlist"/>
        <w:numPr>
          <w:ilvl w:val="0"/>
          <w:numId w:val="25"/>
        </w:numPr>
        <w:spacing w:after="200" w:line="276" w:lineRule="auto"/>
        <w:jc w:val="both"/>
      </w:pPr>
      <w:r w:rsidRPr="003C121B">
        <w:t>wskazanie zastrzeżeń co do należytego wykonania przedmiotu umowy w tym ujawnionych wad, usterek lub braków;</w:t>
      </w:r>
    </w:p>
    <w:p w:rsidR="001359AE" w:rsidRPr="003C121B" w:rsidRDefault="001359AE" w:rsidP="001359AE">
      <w:pPr>
        <w:pStyle w:val="Akapitzlist"/>
        <w:numPr>
          <w:ilvl w:val="0"/>
          <w:numId w:val="25"/>
        </w:numPr>
        <w:spacing w:after="200" w:line="276" w:lineRule="auto"/>
        <w:jc w:val="both"/>
      </w:pPr>
      <w:r w:rsidRPr="003C121B">
        <w:t>termin wyznaczony na uwzględnienie zastrzeżeń i usunięcie ujawnionych wad, usterek lub braków;</w:t>
      </w:r>
    </w:p>
    <w:p w:rsidR="001359AE" w:rsidRPr="003C121B" w:rsidRDefault="001359AE" w:rsidP="001359AE">
      <w:pPr>
        <w:pStyle w:val="Akapitzlist"/>
        <w:numPr>
          <w:ilvl w:val="0"/>
          <w:numId w:val="25"/>
        </w:numPr>
        <w:spacing w:after="200" w:line="276" w:lineRule="auto"/>
        <w:jc w:val="both"/>
      </w:pPr>
      <w:r w:rsidRPr="003C121B">
        <w:t>wszelkie inne uzgodnienia stron dokonane w trakcie czynności odbioru końcowego.</w:t>
      </w:r>
    </w:p>
    <w:p w:rsidR="001359AE" w:rsidRPr="003C121B" w:rsidRDefault="001359AE" w:rsidP="001359AE">
      <w:pPr>
        <w:pStyle w:val="Akapitzlist"/>
        <w:numPr>
          <w:ilvl w:val="0"/>
          <w:numId w:val="16"/>
        </w:numPr>
        <w:spacing w:after="200" w:line="276" w:lineRule="auto"/>
        <w:jc w:val="both"/>
      </w:pPr>
      <w:r w:rsidRPr="003C121B">
        <w:t>Data wpływu do siedziby Zamawiającego zawiadomienia o gotowości do odbioru końcowego robót budowlanych przez Wykonawcę jest datą wykonania robót budowlanych, jeśli Zamawiający dokonał odbioru.</w:t>
      </w:r>
    </w:p>
    <w:p w:rsidR="001359AE" w:rsidRPr="003C121B" w:rsidRDefault="001359AE" w:rsidP="001359AE">
      <w:pPr>
        <w:pStyle w:val="Akapitzlist"/>
        <w:numPr>
          <w:ilvl w:val="0"/>
          <w:numId w:val="16"/>
        </w:numPr>
        <w:spacing w:after="200" w:line="276" w:lineRule="auto"/>
        <w:jc w:val="both"/>
      </w:pPr>
      <w:r w:rsidRPr="003C121B">
        <w:lastRenderedPageBreak/>
        <w:t>W przypadku stwierdzenia wad robót budowlanych albo wad, lub braków dokumentów, które nadają się do usunięcia i nie są istotne, Zamawiający wyznaczy termin na ich usunięcie. Wykonawca dokona ich usunięcia w terminie wyznaczonym w protokole odbioru końcowego i zawiadomi Zamawiającego o gotowości do dodatkowego odbioru w celu potwierdzenia przez Zamawiającego usunięcia uprzednio stwierdzonych wad lub braków.</w:t>
      </w:r>
    </w:p>
    <w:p w:rsidR="001359AE" w:rsidRPr="003C121B" w:rsidRDefault="001359AE" w:rsidP="001359AE">
      <w:pPr>
        <w:pStyle w:val="Akapitzlist"/>
        <w:numPr>
          <w:ilvl w:val="0"/>
          <w:numId w:val="16"/>
        </w:numPr>
        <w:spacing w:after="200" w:line="276" w:lineRule="auto"/>
        <w:jc w:val="both"/>
      </w:pPr>
      <w:r w:rsidRPr="003C121B">
        <w:t>Kwalifikacji tego czy wady robót budowlanych albo wady lub braki dokumentów są istotne i uniemożliwiają użytkowanie przedmiotu umowy zgodnie z jego przeznaczeniem dokonuje Inspektor nadzoru inwestorskiego.</w:t>
      </w:r>
    </w:p>
    <w:p w:rsidR="001359AE" w:rsidRPr="003C121B" w:rsidRDefault="001359AE" w:rsidP="001359AE">
      <w:pPr>
        <w:pStyle w:val="Akapitzlist"/>
        <w:numPr>
          <w:ilvl w:val="0"/>
          <w:numId w:val="16"/>
        </w:numPr>
        <w:spacing w:after="200" w:line="276" w:lineRule="auto"/>
        <w:jc w:val="both"/>
      </w:pPr>
      <w:r w:rsidRPr="003C121B">
        <w:t>W przypadku stwierdzenia istotnych wad robót budowlanych albo istotnych wad, lub braków dokumentów uniemożliwiających użytkowanie przedmiotu umowy zgodnie z jego przeznaczeniem, które nadają się do usunięcia, Zamawiający może odmówić dokonania odbioru. Wykonawca dokona ich usunięcia w terminie wyznaczonym w protokole i zawiadomi Zamawiającego o gotowości do ponownego odbioru w celu potwierdzenia przez Zamawiającego usunięcia uprzednio stwierdzonych istotnych wad lub braków.</w:t>
      </w:r>
    </w:p>
    <w:p w:rsidR="001359AE" w:rsidRPr="003C121B" w:rsidRDefault="001359AE" w:rsidP="001359AE">
      <w:pPr>
        <w:pStyle w:val="Akapitzlist"/>
        <w:numPr>
          <w:ilvl w:val="0"/>
          <w:numId w:val="16"/>
        </w:numPr>
        <w:spacing w:after="200" w:line="276" w:lineRule="auto"/>
        <w:jc w:val="both"/>
      </w:pPr>
      <w:r w:rsidRPr="003C121B">
        <w:t>W przypadku stwierdzenia istotnych wad robót budowlanych albo istotnych wad, lub braków dokumentów, które nie nadają się do usunięcia, a w szczególności uniemożliwiają użytkowanie przedmiotu umowy zgodnie z jego przeznaczeniem, Zamawiający odmówi dokonania odbioru oraz może zażądać wykonania wadliwie wykonanych robót budowlanych od początku na koszt Wykonawcy w wyznaczonym przez Zamawiającego terminie, obniżyć wynagrodzenie Wykonawcy lub odstąpić od umowy.</w:t>
      </w:r>
    </w:p>
    <w:p w:rsidR="001359AE" w:rsidRPr="003C121B" w:rsidRDefault="001359AE" w:rsidP="001359AE">
      <w:pPr>
        <w:pStyle w:val="Akapitzlist"/>
        <w:numPr>
          <w:ilvl w:val="0"/>
          <w:numId w:val="16"/>
        </w:numPr>
        <w:spacing w:after="200" w:line="276" w:lineRule="auto"/>
        <w:jc w:val="both"/>
      </w:pPr>
      <w:r w:rsidRPr="003C121B">
        <w:t>Wyznaczenie terminu na usunięcie istotnych wad robót budowlanych albo istotnych wad, lub braków dokumentów uniemożliwiających użytkowanie przedmiotu umowy zgodnie z jego przeznaczeniem nie powoduje zaprzestania naliczania kar umownych.</w:t>
      </w:r>
    </w:p>
    <w:p w:rsidR="001359AE" w:rsidRPr="003C121B" w:rsidRDefault="001359AE" w:rsidP="001359AE">
      <w:pPr>
        <w:pStyle w:val="Akapitzlist"/>
        <w:numPr>
          <w:ilvl w:val="0"/>
          <w:numId w:val="16"/>
        </w:numPr>
        <w:spacing w:after="200" w:line="276" w:lineRule="auto"/>
        <w:jc w:val="both"/>
      </w:pPr>
      <w:r w:rsidRPr="003C121B">
        <w:t>W razie nie usunięcia w ustalonym terminie przez Wykonawcę wad i usterek stwierdzonych podczas odbioru końcowego robót budowlanych, a także w okresie gwarancji i rękojmi, Zamawiającemu przysługuje prawo ich usunięcia na koszt i ryzyko Wykonawcy, na co Wykonawca wyraża zgodę.</w:t>
      </w:r>
    </w:p>
    <w:p w:rsidR="001359AE" w:rsidRPr="003C121B" w:rsidRDefault="001359AE" w:rsidP="001359AE">
      <w:pPr>
        <w:pStyle w:val="Akapitzlist"/>
        <w:numPr>
          <w:ilvl w:val="0"/>
          <w:numId w:val="16"/>
        </w:numPr>
        <w:spacing w:after="200" w:line="276" w:lineRule="auto"/>
        <w:jc w:val="both"/>
      </w:pPr>
      <w:r w:rsidRPr="003C121B">
        <w:t>Zakończenie procedury odbioru następuje przez podpisanie protokołu odbioru końcowego bez zastrzeżeń lub potwierdzenie uwzględnienia zastrzeżeń i usunięcia wad, usterek lub braków wskazanych w protokole odbioru.</w:t>
      </w:r>
    </w:p>
    <w:p w:rsidR="001359AE" w:rsidRPr="003C121B" w:rsidRDefault="001359AE" w:rsidP="001359AE">
      <w:pPr>
        <w:jc w:val="center"/>
        <w:rPr>
          <w:b/>
        </w:rPr>
      </w:pPr>
      <w:r w:rsidRPr="003C121B">
        <w:rPr>
          <w:b/>
        </w:rPr>
        <w:t>§ 11 Wynagrodzenie</w:t>
      </w:r>
    </w:p>
    <w:p w:rsidR="001359AE" w:rsidRPr="003C121B" w:rsidRDefault="001359AE" w:rsidP="001359AE">
      <w:pPr>
        <w:pStyle w:val="Akapitzlist"/>
        <w:numPr>
          <w:ilvl w:val="0"/>
          <w:numId w:val="8"/>
        </w:numPr>
        <w:spacing w:after="200" w:line="276" w:lineRule="auto"/>
        <w:jc w:val="both"/>
      </w:pPr>
      <w:r w:rsidRPr="003C121B">
        <w:t xml:space="preserve">Wykonawca oświadcza, że przed podpisaniem umowy zapoznał się ze wszystkimi dostępnymi warunkami mającymi znaczenie dla należytego jej wykonania i zostały one uwzględnione w cenie oferty. Niedoszacowanie, pominięcie oraz brak rozpoznania lub mylne rozpoznanie zakresu przedmiotu umowy nie może być podstawą do żądania zmiany wynagrodzenia ryczałtowego określonego w ust. 2. </w:t>
      </w:r>
    </w:p>
    <w:p w:rsidR="001359AE" w:rsidRPr="003C121B" w:rsidRDefault="001359AE" w:rsidP="001359AE">
      <w:pPr>
        <w:pStyle w:val="Akapitzlist"/>
        <w:numPr>
          <w:ilvl w:val="0"/>
          <w:numId w:val="8"/>
        </w:numPr>
        <w:spacing w:after="200" w:line="276" w:lineRule="auto"/>
        <w:jc w:val="both"/>
      </w:pPr>
      <w:r w:rsidRPr="003C121B">
        <w:t>Z tytułu wykonania przedmiotu niniejszej umowy strony ustalają dla Wykonawcy następujące wynagrodzenie ryczałtowe: wynagrodzenie netto ………………………….. zł, podatek od towarów i usług VAT……………………………..zł, wynagrodzenie brutto ……………………………………………… zł (słownie: ………………………………………………………….)</w:t>
      </w:r>
      <w:r>
        <w:t>.</w:t>
      </w:r>
    </w:p>
    <w:p w:rsidR="001359AE" w:rsidRPr="003C121B" w:rsidRDefault="001359AE" w:rsidP="001359AE">
      <w:pPr>
        <w:pStyle w:val="Akapitzlist"/>
        <w:numPr>
          <w:ilvl w:val="0"/>
          <w:numId w:val="8"/>
        </w:numPr>
        <w:spacing w:after="200" w:line="276" w:lineRule="auto"/>
        <w:jc w:val="both"/>
      </w:pPr>
      <w:r w:rsidRPr="003C121B">
        <w:t>Wynagrodzenie ryczałtowe, o którym mowa w ust. 2, obejmuje wszystkie koszty związane z realizacją przedmiotu umowy, w tym elementy objęte dokumentacją projektową, przedmiarami robót, specyfikacją istotnych warunków zamówienia, specyfikacją techniczną wykonania i odbioru robót budowlanych i innymi dokumentami użytymi w postępowaniu o zamówienie publiczne.</w:t>
      </w:r>
    </w:p>
    <w:p w:rsidR="001359AE" w:rsidRPr="003C121B" w:rsidRDefault="001359AE" w:rsidP="001359AE">
      <w:pPr>
        <w:pStyle w:val="Akapitzlist"/>
        <w:numPr>
          <w:ilvl w:val="0"/>
          <w:numId w:val="8"/>
        </w:numPr>
        <w:spacing w:after="200" w:line="276" w:lineRule="auto"/>
        <w:jc w:val="both"/>
      </w:pPr>
      <w:r w:rsidRPr="003C121B">
        <w:t>Wynagrodzenie może ulec zmianie jedynie na zasadach określonych w § 18.</w:t>
      </w:r>
    </w:p>
    <w:p w:rsidR="001359AE" w:rsidRPr="003C121B" w:rsidRDefault="001359AE" w:rsidP="001359AE">
      <w:pPr>
        <w:pStyle w:val="Akapitzlist"/>
        <w:numPr>
          <w:ilvl w:val="0"/>
          <w:numId w:val="8"/>
        </w:numPr>
        <w:spacing w:after="200" w:line="276" w:lineRule="auto"/>
        <w:jc w:val="both"/>
      </w:pPr>
      <w:r w:rsidRPr="003C121B">
        <w:t>Wykonawca nie może dokonać cesji wierzytelności przysługującej mu wobec Zamawiającego, bez jego pisemnej zgody.</w:t>
      </w:r>
    </w:p>
    <w:p w:rsidR="001359AE" w:rsidRPr="003C121B" w:rsidRDefault="001359AE" w:rsidP="001359AE">
      <w:pPr>
        <w:jc w:val="center"/>
        <w:rPr>
          <w:b/>
        </w:rPr>
      </w:pPr>
      <w:r w:rsidRPr="003C121B">
        <w:rPr>
          <w:b/>
        </w:rPr>
        <w:lastRenderedPageBreak/>
        <w:t>§ 12 Warunki płatności wynagrodzenia</w:t>
      </w:r>
    </w:p>
    <w:p w:rsidR="001359AE" w:rsidRPr="003C121B" w:rsidRDefault="001359AE" w:rsidP="001359AE">
      <w:pPr>
        <w:pStyle w:val="Akapitzlist"/>
        <w:numPr>
          <w:ilvl w:val="0"/>
          <w:numId w:val="3"/>
        </w:numPr>
        <w:spacing w:after="200" w:line="276" w:lineRule="auto"/>
        <w:jc w:val="both"/>
      </w:pPr>
      <w:r w:rsidRPr="003C121B">
        <w:t>Wynagrodzenie należne Wykonawcy płatne będzie na podstawie prawidłowo wystawion</w:t>
      </w:r>
      <w:r>
        <w:t>ej</w:t>
      </w:r>
      <w:r w:rsidRPr="003C121B">
        <w:t xml:space="preserve"> przez Wykonawcę faktur</w:t>
      </w:r>
      <w:r>
        <w:t>y</w:t>
      </w:r>
      <w:r w:rsidRPr="003C121B">
        <w:t xml:space="preserve"> VAT z zastrzeżeniem określonych w niniejszym paragrafie warunków płatności. Faktur</w:t>
      </w:r>
      <w:r>
        <w:t>a</w:t>
      </w:r>
      <w:r w:rsidRPr="003C121B">
        <w:t xml:space="preserve"> będ</w:t>
      </w:r>
      <w:r>
        <w:t>zie</w:t>
      </w:r>
      <w:r w:rsidRPr="003C121B">
        <w:t xml:space="preserve"> wystawion</w:t>
      </w:r>
      <w:r>
        <w:t>a</w:t>
      </w:r>
      <w:r w:rsidRPr="003C121B">
        <w:t xml:space="preserve"> na Powiat Golubsko-Dobrzyński, ul. Plac Tysiąclecia 25, 87-400 Golub-Dobrzyń, NIP: 503 005 43 68, REGON: 871118550.</w:t>
      </w:r>
    </w:p>
    <w:p w:rsidR="001359AE" w:rsidRPr="003C121B" w:rsidRDefault="001359AE" w:rsidP="001359AE">
      <w:pPr>
        <w:pStyle w:val="Akapitzlist"/>
        <w:numPr>
          <w:ilvl w:val="0"/>
          <w:numId w:val="3"/>
        </w:numPr>
        <w:spacing w:after="200" w:line="276" w:lineRule="auto"/>
        <w:jc w:val="both"/>
      </w:pPr>
      <w:r w:rsidRPr="003C121B">
        <w:t>Podstawą do wystawienia faktur</w:t>
      </w:r>
      <w:r>
        <w:t>y</w:t>
      </w:r>
      <w:r w:rsidRPr="003C121B">
        <w:t xml:space="preserve"> VAT przez Wykonawcę jest podpisany przez strony protokół odbioru końcowego robót budowlanych, w którym Zamawiający odebrał roboty budowlane zgłoszone do odbioru wraz z dowodem zapłaty (potwierdzenie przelewu) wymaganego wynagrodzenia podwykonawcom i dalszym podwykonawcom oraz oświadczeniami, o których mowa w ust. 3.</w:t>
      </w:r>
    </w:p>
    <w:p w:rsidR="001359AE" w:rsidRPr="003C121B" w:rsidRDefault="001359AE" w:rsidP="001359AE">
      <w:pPr>
        <w:pStyle w:val="Akapitzlist"/>
        <w:numPr>
          <w:ilvl w:val="0"/>
          <w:numId w:val="3"/>
        </w:numPr>
        <w:spacing w:after="200" w:line="276" w:lineRule="auto"/>
        <w:jc w:val="both"/>
        <w:rPr>
          <w:u w:val="single"/>
        </w:rPr>
      </w:pPr>
      <w:r w:rsidRPr="003C121B">
        <w:t>Wykonawca jest zobowiązany dołączyć do faktur</w:t>
      </w:r>
      <w:r>
        <w:t>y</w:t>
      </w:r>
      <w:r w:rsidRPr="003C121B">
        <w:t xml:space="preserve"> przed</w:t>
      </w:r>
      <w:r>
        <w:t>łożonej</w:t>
      </w:r>
      <w:r w:rsidRPr="003C121B">
        <w:t xml:space="preserve"> Zamawiającemu oświadczenia, podpisane przez osoby upoważnione do reprezentowania składających je podwykonawców i odpowiednio dalszych podwykonawców, o otrzymaniu należnego im wynagrodzenia, wynikającego z umów o podwykonawstwo dotyczących przedmiotu zamówienia. Treść oświadczeń będzie następująca:</w:t>
      </w:r>
    </w:p>
    <w:p w:rsidR="001359AE" w:rsidRDefault="001359AE" w:rsidP="001359AE">
      <w:pPr>
        <w:pStyle w:val="Bezodstpw"/>
        <w:rPr>
          <w:b/>
          <w:i/>
          <w:sz w:val="20"/>
          <w:szCs w:val="20"/>
        </w:rPr>
      </w:pPr>
    </w:p>
    <w:p w:rsidR="001359AE" w:rsidRPr="003C121B" w:rsidRDefault="001359AE" w:rsidP="001359AE">
      <w:pPr>
        <w:pStyle w:val="Bezodstpw"/>
        <w:ind w:left="360"/>
        <w:jc w:val="center"/>
        <w:rPr>
          <w:b/>
          <w:i/>
          <w:sz w:val="20"/>
          <w:szCs w:val="20"/>
        </w:rPr>
      </w:pPr>
      <w:r w:rsidRPr="003C121B">
        <w:rPr>
          <w:b/>
          <w:i/>
          <w:sz w:val="20"/>
          <w:szCs w:val="20"/>
        </w:rPr>
        <w:t>Oświadczenie Podwykonawcy</w:t>
      </w:r>
    </w:p>
    <w:p w:rsidR="001359AE" w:rsidRPr="003C121B" w:rsidRDefault="001359AE" w:rsidP="001359AE">
      <w:pPr>
        <w:pStyle w:val="Bezodstpw"/>
        <w:ind w:left="360"/>
        <w:jc w:val="center"/>
        <w:rPr>
          <w:b/>
          <w:i/>
          <w:sz w:val="20"/>
          <w:szCs w:val="20"/>
        </w:rPr>
      </w:pPr>
      <w:r w:rsidRPr="003C121B">
        <w:rPr>
          <w:b/>
          <w:i/>
          <w:sz w:val="20"/>
          <w:szCs w:val="20"/>
        </w:rPr>
        <w:t>o otrzymaniu wynagrodzenia</w:t>
      </w:r>
    </w:p>
    <w:p w:rsidR="001359AE" w:rsidRPr="003C121B" w:rsidRDefault="001359AE" w:rsidP="001359AE">
      <w:pPr>
        <w:pStyle w:val="Bezodstpw"/>
        <w:ind w:left="360"/>
        <w:jc w:val="center"/>
        <w:rPr>
          <w:b/>
          <w:i/>
          <w:sz w:val="20"/>
          <w:szCs w:val="20"/>
        </w:rPr>
      </w:pPr>
    </w:p>
    <w:p w:rsidR="001359AE" w:rsidRPr="003C121B" w:rsidRDefault="001359AE" w:rsidP="001359AE">
      <w:pPr>
        <w:pStyle w:val="Bezodstpw"/>
        <w:ind w:left="360"/>
        <w:jc w:val="both"/>
        <w:rPr>
          <w:i/>
          <w:sz w:val="20"/>
          <w:szCs w:val="20"/>
        </w:rPr>
      </w:pPr>
      <w:r w:rsidRPr="003C121B">
        <w:rPr>
          <w:i/>
          <w:sz w:val="20"/>
          <w:szCs w:val="20"/>
        </w:rPr>
        <w:t xml:space="preserve">Działając, jako osoba/osoby umocowana/umocowane do składania oświadczeń woli w imieniu………………………………………………………………………… wpisanego do CEIDG pod nr………………….. /wpisanej do Krajowego Rejestru Sądowego pod nr ………………………………………………… o kapitale zakładowym……………………….. jako Podwykonawca ……………………………………………………………. przy realizacji zadania inwestycyjnego: </w:t>
      </w:r>
      <w:r w:rsidRPr="001919AC">
        <w:rPr>
          <w:rFonts w:cs="Arial"/>
          <w:b/>
          <w:sz w:val="20"/>
          <w:szCs w:val="20"/>
          <w:lang w:eastAsia="pl-PL"/>
        </w:rPr>
        <w:t>„Poprawa efektywności energetycznej placówek oświatowych Powiatu Golubsko-Dobrzyńskiego – budynek administracyjno-dydaktyczny Zespołu Szkół w Kowalewie Pomorskim przy ul. Odrodzenia 8”</w:t>
      </w:r>
      <w:r w:rsidRPr="003C121B">
        <w:rPr>
          <w:rFonts w:cs="Arial"/>
          <w:b/>
          <w:i/>
          <w:sz w:val="20"/>
          <w:szCs w:val="20"/>
          <w:lang w:eastAsia="pl-PL"/>
        </w:rPr>
        <w:t xml:space="preserve"> </w:t>
      </w:r>
      <w:r w:rsidRPr="003C121B">
        <w:rPr>
          <w:i/>
          <w:sz w:val="20"/>
          <w:szCs w:val="20"/>
        </w:rPr>
        <w:t>realizowanego w oparciu o umowę zawartą z Wykonawcą w wyniku przetargu nieograniczonego Nr ……………………………… z dnia ……………2018 r.</w:t>
      </w:r>
      <w:r w:rsidRPr="003C121B">
        <w:rPr>
          <w:i/>
          <w:sz w:val="20"/>
          <w:szCs w:val="20"/>
        </w:rPr>
        <w:br/>
        <w:t>potwierdzam niniejszym, że otrzymałem:</w:t>
      </w:r>
    </w:p>
    <w:p w:rsidR="001359AE" w:rsidRPr="003C121B" w:rsidRDefault="001359AE" w:rsidP="001359AE">
      <w:pPr>
        <w:pStyle w:val="Bezodstpw"/>
        <w:numPr>
          <w:ilvl w:val="0"/>
          <w:numId w:val="20"/>
        </w:numPr>
        <w:ind w:left="1080"/>
        <w:jc w:val="both"/>
        <w:rPr>
          <w:i/>
          <w:sz w:val="20"/>
          <w:szCs w:val="20"/>
        </w:rPr>
      </w:pPr>
      <w:r w:rsidRPr="003C121B">
        <w:rPr>
          <w:i/>
          <w:sz w:val="20"/>
          <w:szCs w:val="20"/>
        </w:rPr>
        <w:t>od Wykonawcy kopię protokołu odbioru przez Zamawiającego wykonanych robót,</w:t>
      </w:r>
    </w:p>
    <w:p w:rsidR="001359AE" w:rsidRPr="003C121B" w:rsidRDefault="001359AE" w:rsidP="001359AE">
      <w:pPr>
        <w:pStyle w:val="Bezodstpw"/>
        <w:numPr>
          <w:ilvl w:val="0"/>
          <w:numId w:val="20"/>
        </w:numPr>
        <w:ind w:left="1080"/>
        <w:jc w:val="both"/>
        <w:rPr>
          <w:i/>
          <w:sz w:val="20"/>
          <w:szCs w:val="20"/>
        </w:rPr>
      </w:pPr>
      <w:r w:rsidRPr="003C121B">
        <w:rPr>
          <w:i/>
          <w:sz w:val="20"/>
          <w:szCs w:val="20"/>
        </w:rPr>
        <w:t>w całości należne, wymagalne wynagrodzenie z tytułu umowy z dnia ………………. zawartej z Wykonawcą</w:t>
      </w:r>
    </w:p>
    <w:p w:rsidR="001359AE" w:rsidRPr="003C121B" w:rsidRDefault="001359AE" w:rsidP="001359AE">
      <w:pPr>
        <w:pStyle w:val="Bezodstpw"/>
        <w:ind w:left="1080"/>
        <w:jc w:val="right"/>
        <w:rPr>
          <w:i/>
          <w:sz w:val="20"/>
          <w:szCs w:val="20"/>
        </w:rPr>
      </w:pPr>
      <w:r w:rsidRPr="003C121B">
        <w:rPr>
          <w:i/>
          <w:sz w:val="20"/>
          <w:szCs w:val="20"/>
        </w:rPr>
        <w:t>Podwykonawca</w:t>
      </w:r>
    </w:p>
    <w:p w:rsidR="001359AE" w:rsidRPr="003C121B" w:rsidRDefault="001359AE" w:rsidP="001359AE">
      <w:pPr>
        <w:pStyle w:val="Bezodstpw"/>
        <w:ind w:left="1080"/>
        <w:jc w:val="right"/>
        <w:rPr>
          <w:i/>
          <w:sz w:val="20"/>
          <w:szCs w:val="20"/>
        </w:rPr>
      </w:pPr>
      <w:r w:rsidRPr="003C121B">
        <w:rPr>
          <w:i/>
          <w:sz w:val="20"/>
          <w:szCs w:val="20"/>
        </w:rPr>
        <w:t>…………………………………….</w:t>
      </w:r>
    </w:p>
    <w:p w:rsidR="001359AE" w:rsidRPr="003C121B" w:rsidRDefault="001359AE" w:rsidP="001359AE">
      <w:pPr>
        <w:pStyle w:val="Bezodstpw"/>
        <w:ind w:left="1080"/>
        <w:jc w:val="right"/>
        <w:rPr>
          <w:i/>
          <w:sz w:val="20"/>
          <w:szCs w:val="20"/>
        </w:rPr>
      </w:pPr>
      <w:r w:rsidRPr="003C121B">
        <w:rPr>
          <w:i/>
          <w:sz w:val="20"/>
          <w:szCs w:val="20"/>
        </w:rPr>
        <w:t>Data i podpis</w:t>
      </w:r>
    </w:p>
    <w:p w:rsidR="001359AE" w:rsidRPr="003C121B" w:rsidRDefault="001359AE" w:rsidP="001359AE">
      <w:pPr>
        <w:pStyle w:val="Bezodstpw"/>
        <w:ind w:left="360"/>
        <w:rPr>
          <w:i/>
          <w:sz w:val="20"/>
          <w:szCs w:val="20"/>
        </w:rPr>
      </w:pPr>
      <w:r w:rsidRPr="003C121B">
        <w:rPr>
          <w:i/>
          <w:sz w:val="20"/>
          <w:szCs w:val="20"/>
        </w:rPr>
        <w:t>Wykonawca – potwierdzam stan faktyczny i prawny</w:t>
      </w:r>
    </w:p>
    <w:p w:rsidR="001359AE" w:rsidRPr="003C121B" w:rsidRDefault="001359AE" w:rsidP="001359AE">
      <w:pPr>
        <w:pStyle w:val="Bezodstpw"/>
        <w:ind w:left="360"/>
        <w:rPr>
          <w:i/>
          <w:sz w:val="20"/>
          <w:szCs w:val="20"/>
        </w:rPr>
      </w:pPr>
      <w:r w:rsidRPr="003C121B">
        <w:rPr>
          <w:i/>
          <w:sz w:val="20"/>
          <w:szCs w:val="20"/>
        </w:rPr>
        <w:t>……………………………………………..</w:t>
      </w:r>
    </w:p>
    <w:p w:rsidR="001359AE" w:rsidRPr="003C121B" w:rsidRDefault="001359AE" w:rsidP="001359AE">
      <w:pPr>
        <w:pStyle w:val="Bezodstpw"/>
        <w:ind w:left="1080"/>
        <w:rPr>
          <w:i/>
          <w:sz w:val="20"/>
          <w:szCs w:val="20"/>
        </w:rPr>
      </w:pPr>
      <w:r w:rsidRPr="003C121B">
        <w:rPr>
          <w:i/>
          <w:sz w:val="20"/>
          <w:szCs w:val="20"/>
        </w:rPr>
        <w:t>Data i podpis</w:t>
      </w:r>
    </w:p>
    <w:p w:rsidR="001359AE" w:rsidRPr="003C121B" w:rsidRDefault="001359AE" w:rsidP="001359AE">
      <w:pPr>
        <w:pStyle w:val="Bezodstpw"/>
        <w:ind w:left="1080"/>
        <w:rPr>
          <w:i/>
          <w:sz w:val="20"/>
          <w:szCs w:val="20"/>
        </w:rPr>
      </w:pPr>
    </w:p>
    <w:p w:rsidR="001359AE" w:rsidRPr="003C121B" w:rsidRDefault="001359AE" w:rsidP="001359AE">
      <w:pPr>
        <w:pStyle w:val="Akapitzlist"/>
        <w:numPr>
          <w:ilvl w:val="0"/>
          <w:numId w:val="3"/>
        </w:numPr>
        <w:spacing w:after="200" w:line="276" w:lineRule="auto"/>
        <w:jc w:val="both"/>
      </w:pPr>
      <w:r w:rsidRPr="003C121B">
        <w:t>Brak oświadczenia, o którym mowa w ust. 3 stanowi podstawę do wstrzymania płatności na rzecz Wykonawcy. Wstrzymanie płatności nie powoduje powstania opóźnienia po stronie Zamawiającego w zapłacie wynagrodzenia, a termin zapłaty biegnie od dnia otrzymania oświadczenia, jeżeli brak oświadczenia był jedyną podstawą wstrzymania płatności.</w:t>
      </w:r>
    </w:p>
    <w:p w:rsidR="001359AE" w:rsidRPr="003C121B" w:rsidRDefault="001359AE" w:rsidP="001359AE">
      <w:pPr>
        <w:pStyle w:val="Akapitzlist"/>
        <w:numPr>
          <w:ilvl w:val="0"/>
          <w:numId w:val="3"/>
        </w:numPr>
        <w:spacing w:after="200" w:line="276" w:lineRule="auto"/>
        <w:jc w:val="both"/>
      </w:pPr>
      <w:r w:rsidRPr="003C121B">
        <w:t>Wykonawca jest zobowiązany do zapłaty wynagrodzenia należnego podwykonawcy w terminach płatności określonych w umowie o podwykonawstwo.</w:t>
      </w:r>
    </w:p>
    <w:p w:rsidR="001359AE" w:rsidRPr="003C121B" w:rsidRDefault="001359AE" w:rsidP="001359AE">
      <w:pPr>
        <w:pStyle w:val="Akapitzlist"/>
        <w:numPr>
          <w:ilvl w:val="0"/>
          <w:numId w:val="3"/>
        </w:numPr>
        <w:spacing w:after="200" w:line="276" w:lineRule="auto"/>
        <w:jc w:val="both"/>
      </w:pPr>
      <w:r w:rsidRPr="003C121B">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1359AE" w:rsidRPr="003C121B" w:rsidRDefault="001359AE" w:rsidP="001359AE">
      <w:pPr>
        <w:pStyle w:val="Akapitzlist"/>
        <w:numPr>
          <w:ilvl w:val="0"/>
          <w:numId w:val="3"/>
        </w:numPr>
        <w:spacing w:after="200" w:line="276" w:lineRule="auto"/>
        <w:jc w:val="both"/>
      </w:pPr>
      <w:r w:rsidRPr="003C121B">
        <w:lastRenderedPageBreak/>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359AE" w:rsidRPr="003C121B" w:rsidRDefault="001359AE" w:rsidP="001359AE">
      <w:pPr>
        <w:pStyle w:val="Akapitzlist"/>
        <w:numPr>
          <w:ilvl w:val="0"/>
          <w:numId w:val="3"/>
        </w:numPr>
        <w:spacing w:after="200" w:line="276" w:lineRule="auto"/>
        <w:jc w:val="both"/>
      </w:pPr>
      <w:r w:rsidRPr="003C121B">
        <w:t>Bezpośrednia zapłata obejmuje wyłącznie należne wynagrodzenie, bez odsetek należnych podwykonawcy lub dalszemu podwykonawcy.</w:t>
      </w:r>
    </w:p>
    <w:p w:rsidR="001359AE" w:rsidRPr="003C121B" w:rsidRDefault="001359AE" w:rsidP="001359AE">
      <w:pPr>
        <w:pStyle w:val="Akapitzlist"/>
        <w:numPr>
          <w:ilvl w:val="0"/>
          <w:numId w:val="3"/>
        </w:numPr>
        <w:spacing w:after="200" w:line="276" w:lineRule="auto"/>
        <w:jc w:val="both"/>
      </w:pPr>
      <w:r w:rsidRPr="003C121B">
        <w:t>Przed dokonaniem bezpośredniej zapłaty Zamawiający jest obowiązany umożliwić Wykonawcy zgłoszenie pisemnych uwag dotyczących zasadności bezpośredniej zapłaty wynagrodzenia podwykonawcy lub dalszemu podwykonawcy, o której mowa w ust. 6. Termin zgłaszania uwag wynosił będzie 7 dni od dnia doręczenia w/w informacji.</w:t>
      </w:r>
    </w:p>
    <w:p w:rsidR="001359AE" w:rsidRPr="003C121B" w:rsidRDefault="001359AE" w:rsidP="001359AE">
      <w:pPr>
        <w:pStyle w:val="Akapitzlist"/>
        <w:numPr>
          <w:ilvl w:val="0"/>
          <w:numId w:val="3"/>
        </w:numPr>
        <w:spacing w:after="200" w:line="276" w:lineRule="auto"/>
        <w:jc w:val="both"/>
      </w:pPr>
      <w:r w:rsidRPr="003C121B">
        <w:t>W przypadku zgłoszenia przez Wykonawcę uwag, o których mowa w ust. 9, Zamawiający może:</w:t>
      </w:r>
    </w:p>
    <w:p w:rsidR="001359AE" w:rsidRPr="003C121B" w:rsidRDefault="001359AE" w:rsidP="001359AE">
      <w:pPr>
        <w:pStyle w:val="Akapitzlist"/>
        <w:numPr>
          <w:ilvl w:val="0"/>
          <w:numId w:val="4"/>
        </w:numPr>
        <w:spacing w:after="200" w:line="276" w:lineRule="auto"/>
        <w:jc w:val="both"/>
      </w:pPr>
      <w:r w:rsidRPr="003C121B">
        <w:t>nie dokonać bezpośredniej zapłaty wynagrodzenia podwykonawcy lub dalszemu podwykonawcy, jeżeli Wykonawca wykaże niezasadność takiej zapłaty albo</w:t>
      </w:r>
    </w:p>
    <w:p w:rsidR="001359AE" w:rsidRPr="003C121B" w:rsidRDefault="001359AE" w:rsidP="001359AE">
      <w:pPr>
        <w:pStyle w:val="Akapitzlist"/>
        <w:numPr>
          <w:ilvl w:val="0"/>
          <w:numId w:val="4"/>
        </w:numPr>
        <w:spacing w:after="200" w:line="276" w:lineRule="auto"/>
        <w:jc w:val="both"/>
      </w:pPr>
      <w:r w:rsidRPr="003C121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359AE" w:rsidRPr="003C121B" w:rsidRDefault="001359AE" w:rsidP="001359AE">
      <w:pPr>
        <w:pStyle w:val="Akapitzlist"/>
        <w:numPr>
          <w:ilvl w:val="0"/>
          <w:numId w:val="4"/>
        </w:numPr>
        <w:spacing w:after="200" w:line="276" w:lineRule="auto"/>
        <w:jc w:val="both"/>
      </w:pPr>
      <w:r w:rsidRPr="003C121B">
        <w:t>dokonać bezpośredniej zapłaty wynagrodzenia podwykonawcy lub dalszemu podwykonawcy, jeżeli podwykonawca lub dalszy podwykonawca wykaże zasadność takiej zapłaty.</w:t>
      </w:r>
    </w:p>
    <w:p w:rsidR="001359AE" w:rsidRPr="003C121B" w:rsidRDefault="001359AE" w:rsidP="001359AE">
      <w:pPr>
        <w:pStyle w:val="Akapitzlist"/>
        <w:numPr>
          <w:ilvl w:val="0"/>
          <w:numId w:val="3"/>
        </w:numPr>
        <w:spacing w:after="200" w:line="276" w:lineRule="auto"/>
        <w:jc w:val="both"/>
      </w:pPr>
      <w:r w:rsidRPr="003C121B">
        <w:t>W przypadku dokonania bezpośredniej zapłaty podwykonawcy lub dalszemu podwykonawcy, o których mowa w ust. 6, Zamawiający potrąca kwotę wypłaconego wynagrodzenia z wynagrodzenia należnego Wykonawcy.</w:t>
      </w:r>
    </w:p>
    <w:p w:rsidR="001359AE" w:rsidRPr="003C121B" w:rsidRDefault="001359AE" w:rsidP="001359AE">
      <w:pPr>
        <w:pStyle w:val="Akapitzlist"/>
        <w:numPr>
          <w:ilvl w:val="0"/>
          <w:numId w:val="3"/>
        </w:numPr>
        <w:spacing w:after="200" w:line="276" w:lineRule="auto"/>
        <w:jc w:val="both"/>
      </w:pPr>
      <w:r w:rsidRPr="003C121B">
        <w:t>Płatności będą dokonywane przez Zamawiającego przelewem na wskazany w faktur</w:t>
      </w:r>
      <w:r>
        <w:t>ze</w:t>
      </w:r>
      <w:r w:rsidRPr="003C121B">
        <w:t xml:space="preserve"> VAT przez Wykonawcę rachunek bankowy w terminie do 30 dni od daty otrzymania przez Zamawiającego prawidłowo wystawion</w:t>
      </w:r>
      <w:r>
        <w:t>ej</w:t>
      </w:r>
      <w:r w:rsidRPr="003C121B">
        <w:t xml:space="preserve"> faktur.</w:t>
      </w:r>
    </w:p>
    <w:p w:rsidR="001359AE" w:rsidRPr="003C121B" w:rsidRDefault="001359AE" w:rsidP="001359AE">
      <w:pPr>
        <w:jc w:val="center"/>
        <w:rPr>
          <w:b/>
        </w:rPr>
      </w:pPr>
      <w:r w:rsidRPr="003C121B">
        <w:rPr>
          <w:b/>
        </w:rPr>
        <w:t>§ 13 Odstąpienie od umowy</w:t>
      </w:r>
    </w:p>
    <w:p w:rsidR="001359AE" w:rsidRPr="003C121B" w:rsidRDefault="001359AE" w:rsidP="001359AE">
      <w:pPr>
        <w:pStyle w:val="Akapitzlist"/>
        <w:numPr>
          <w:ilvl w:val="0"/>
          <w:numId w:val="5"/>
        </w:numPr>
        <w:spacing w:after="200" w:line="276" w:lineRule="auto"/>
        <w:jc w:val="both"/>
      </w:pPr>
      <w:r w:rsidRPr="003C121B">
        <w:t>Zamawiający jest uprawniony do odstąpienia od umowy z przyczyn leżących po stronie Wykonawcy w przypadku każdego istotnego naruszenia umowy przez Wykonawcę, za jakie uważa się w szczególności:</w:t>
      </w:r>
    </w:p>
    <w:p w:rsidR="001359AE" w:rsidRPr="003C121B" w:rsidRDefault="001359AE" w:rsidP="001359AE">
      <w:pPr>
        <w:pStyle w:val="Akapitzlist"/>
        <w:numPr>
          <w:ilvl w:val="0"/>
          <w:numId w:val="29"/>
        </w:numPr>
        <w:spacing w:after="200" w:line="276" w:lineRule="auto"/>
        <w:ind w:left="709"/>
        <w:jc w:val="both"/>
      </w:pPr>
      <w:r w:rsidRPr="003C121B">
        <w:t>nieprzystąpienie do rozpoczęcia realizacji robót budowlanych w terminie 14 dni od daty przekazania terenu budowy lub wstrzymanie robót na okres dłuższy niż 14 dni, chyba że z uwagi na uzasadniony powód Zamawiający wyraził na to zgodę;</w:t>
      </w:r>
    </w:p>
    <w:p w:rsidR="001359AE" w:rsidRPr="003C121B" w:rsidRDefault="001359AE" w:rsidP="001359AE">
      <w:pPr>
        <w:pStyle w:val="Akapitzlist"/>
        <w:numPr>
          <w:ilvl w:val="0"/>
          <w:numId w:val="29"/>
        </w:numPr>
        <w:spacing w:after="200" w:line="276" w:lineRule="auto"/>
        <w:ind w:left="709"/>
        <w:jc w:val="both"/>
      </w:pPr>
      <w:r w:rsidRPr="003C121B">
        <w:t>opóźnienie w wykonywaniu umowy, które czyni wysoce nieprawdopodobnym zakończenie jej wykonania w terminie określonym w § 6 ust. 1 oraz w ciągu następnych 30 dni;</w:t>
      </w:r>
    </w:p>
    <w:p w:rsidR="001359AE" w:rsidRPr="003C121B" w:rsidRDefault="001359AE" w:rsidP="001359AE">
      <w:pPr>
        <w:pStyle w:val="Akapitzlist"/>
        <w:numPr>
          <w:ilvl w:val="0"/>
          <w:numId w:val="29"/>
        </w:numPr>
        <w:spacing w:after="200" w:line="276" w:lineRule="auto"/>
        <w:ind w:left="709"/>
        <w:jc w:val="both"/>
      </w:pPr>
      <w:r w:rsidRPr="003C121B">
        <w:t>opóźnienie w wykonaniu umowy o ponad 30 dni w stosunku do terminu wskazanego w § 6 ust. 1;</w:t>
      </w:r>
    </w:p>
    <w:p w:rsidR="001359AE" w:rsidRPr="003C121B" w:rsidRDefault="001359AE" w:rsidP="001359AE">
      <w:pPr>
        <w:pStyle w:val="Akapitzlist"/>
        <w:numPr>
          <w:ilvl w:val="0"/>
          <w:numId w:val="29"/>
        </w:numPr>
        <w:spacing w:after="200" w:line="276" w:lineRule="auto"/>
        <w:ind w:left="709"/>
        <w:jc w:val="both"/>
      </w:pPr>
      <w:r w:rsidRPr="003C121B">
        <w:t>wykonywanie robót budowlanych niezgodnie z § 4 ust. 1 pkt 4 i pkt 6, lub innymi istotnymi postanowieniami umowy, gdy pomimo pisemnego wezwania do usunięcia nieprawidłowości w wyznaczonym terminie Wykonawca nie usuwa tych nieprawidłowości;</w:t>
      </w:r>
    </w:p>
    <w:p w:rsidR="001359AE" w:rsidRPr="003C121B" w:rsidRDefault="001359AE" w:rsidP="001359AE">
      <w:pPr>
        <w:pStyle w:val="Akapitzlist"/>
        <w:numPr>
          <w:ilvl w:val="0"/>
          <w:numId w:val="29"/>
        </w:numPr>
        <w:spacing w:after="200" w:line="276" w:lineRule="auto"/>
        <w:ind w:left="709"/>
        <w:jc w:val="both"/>
      </w:pPr>
      <w:r w:rsidRPr="003C121B">
        <w:t>istnienia istotnej wady robót budowlanych, której usunięcie wymaga istotnych dodatkowych prac lub, która nie nadaje się do usunięcia, w szczególności uniemożliwia użytkowania przedmiotu umowy zgodnie z jego przeznaczeniem;</w:t>
      </w:r>
    </w:p>
    <w:p w:rsidR="001359AE" w:rsidRPr="003C121B" w:rsidRDefault="001359AE" w:rsidP="001359AE">
      <w:pPr>
        <w:pStyle w:val="Akapitzlist"/>
        <w:numPr>
          <w:ilvl w:val="0"/>
          <w:numId w:val="29"/>
        </w:numPr>
        <w:spacing w:after="200" w:line="276" w:lineRule="auto"/>
        <w:ind w:left="709"/>
        <w:jc w:val="both"/>
      </w:pPr>
      <w:r w:rsidRPr="003C121B">
        <w:t>zostanie zgłoszony wniosek o ogłoszeniu upadłości Wykonawcy (Wykonawca zobowiązany  jest zawiadomić Zamawiającego o każdym pogorszeniu swojej sytuacji finansowej, uzasadniającej zgłoszenie wniosku o upadłość oraz o zgłoszeniu lub wpłynięciu wniosku o upadłość w terminie 7 dni od wystąpienia tych okoliczności) – w terminie 14 dni od powzięcia informacji o tym fakcie;</w:t>
      </w:r>
    </w:p>
    <w:p w:rsidR="001359AE" w:rsidRPr="003C121B" w:rsidRDefault="001359AE" w:rsidP="001359AE">
      <w:pPr>
        <w:pStyle w:val="Akapitzlist"/>
        <w:numPr>
          <w:ilvl w:val="0"/>
          <w:numId w:val="29"/>
        </w:numPr>
        <w:spacing w:after="200" w:line="276" w:lineRule="auto"/>
        <w:ind w:left="709"/>
        <w:jc w:val="both"/>
      </w:pPr>
      <w:r w:rsidRPr="003C121B">
        <w:lastRenderedPageBreak/>
        <w:t>zostanie wydany nakaz zajęcia majątku Wykonawcy, w zakresie uniemożliwiającym wykonanie przedmiotu niniejszej umowy – w terminie 14 dni od powzięcia przez Zamawiającego informacji o tym fakcie.</w:t>
      </w:r>
    </w:p>
    <w:p w:rsidR="001359AE" w:rsidRPr="003C121B" w:rsidRDefault="001359AE" w:rsidP="001359AE">
      <w:pPr>
        <w:pStyle w:val="Akapitzlist"/>
        <w:numPr>
          <w:ilvl w:val="0"/>
          <w:numId w:val="5"/>
        </w:numPr>
        <w:spacing w:after="200" w:line="276" w:lineRule="auto"/>
        <w:jc w:val="both"/>
      </w:pPr>
      <w:r w:rsidRPr="003C121B">
        <w:t>Wykonawcy przysługuje prawo odstąpienia od niniejszej umowy, jeżeli Zamawiający opóźnia termin przekazania placu budowy wraz z dziennikiem budowy o więcej niż 15 dni i pomimo dodatkowego wezwania nie dokonał tego przekazania w terminie 14 dni od upływu terminu wskazanego w dodatkowym wezwaniu.</w:t>
      </w:r>
    </w:p>
    <w:p w:rsidR="001359AE" w:rsidRPr="003C121B" w:rsidRDefault="001359AE" w:rsidP="001359AE">
      <w:pPr>
        <w:pStyle w:val="Akapitzlist"/>
        <w:numPr>
          <w:ilvl w:val="0"/>
          <w:numId w:val="5"/>
        </w:numPr>
        <w:spacing w:after="200" w:line="276" w:lineRule="auto"/>
        <w:jc w:val="both"/>
      </w:pPr>
      <w:r w:rsidRPr="003C121B">
        <w:t>Strona może realizować swoje uprawnienie do odstąpienia od umowy w terminie 60 dni od dnia</w:t>
      </w:r>
    </w:p>
    <w:p w:rsidR="001359AE" w:rsidRPr="003C121B" w:rsidRDefault="001359AE" w:rsidP="001359AE">
      <w:pPr>
        <w:pStyle w:val="Akapitzlist"/>
        <w:ind w:left="357"/>
        <w:jc w:val="both"/>
      </w:pPr>
      <w:r w:rsidRPr="003C121B">
        <w:t>wystąpienia podstawy odstąpienia, nie dłużej jednak niż do czasu jej ustania.</w:t>
      </w:r>
    </w:p>
    <w:p w:rsidR="001359AE" w:rsidRPr="003C121B" w:rsidRDefault="001359AE" w:rsidP="001359AE">
      <w:pPr>
        <w:pStyle w:val="Akapitzlist"/>
        <w:numPr>
          <w:ilvl w:val="0"/>
          <w:numId w:val="5"/>
        </w:numPr>
        <w:ind w:left="357"/>
        <w:jc w:val="both"/>
      </w:pPr>
      <w:r w:rsidRPr="003C121B">
        <w:t>Oświadczenie o odstąpieniu od umowy wymaga, pod rygorem nieważności, formy pisemnej i powinno zawierać uzasadnienie.</w:t>
      </w:r>
    </w:p>
    <w:p w:rsidR="001359AE" w:rsidRPr="003C121B" w:rsidRDefault="001359AE" w:rsidP="001359AE">
      <w:pPr>
        <w:pStyle w:val="Akapitzlist"/>
        <w:numPr>
          <w:ilvl w:val="0"/>
          <w:numId w:val="5"/>
        </w:numPr>
        <w:spacing w:after="200" w:line="276" w:lineRule="auto"/>
        <w:jc w:val="both"/>
      </w:pPr>
      <w:r w:rsidRPr="003C121B">
        <w:t>W przypadku odstąpienia od umowy przez Zamawiającego lub Wykonawcę, strony obciążają następujące obowiązki szczegółowe:</w:t>
      </w:r>
    </w:p>
    <w:p w:rsidR="001359AE" w:rsidRPr="003C121B" w:rsidRDefault="001359AE" w:rsidP="001359AE">
      <w:pPr>
        <w:pStyle w:val="Akapitzlist"/>
        <w:numPr>
          <w:ilvl w:val="0"/>
          <w:numId w:val="30"/>
        </w:numPr>
        <w:spacing w:after="200" w:line="276" w:lineRule="auto"/>
        <w:ind w:left="709"/>
        <w:jc w:val="both"/>
      </w:pPr>
      <w:r w:rsidRPr="003C121B">
        <w:t>Wykonawca niezwłocznie zabezpieczy przerwane roboty w zakresie obustronnie uzgodnionym – na koszt strony odpowiedzialnej za przyczynę odstąpienia od umowy;</w:t>
      </w:r>
    </w:p>
    <w:p w:rsidR="001359AE" w:rsidRPr="003C121B" w:rsidRDefault="001359AE" w:rsidP="001359AE">
      <w:pPr>
        <w:pStyle w:val="Akapitzlist"/>
        <w:numPr>
          <w:ilvl w:val="0"/>
          <w:numId w:val="30"/>
        </w:numPr>
        <w:spacing w:after="200" w:line="276" w:lineRule="auto"/>
        <w:ind w:left="709"/>
        <w:jc w:val="both"/>
      </w:pPr>
      <w:r w:rsidRPr="003C121B">
        <w:t>w terminie 7 dni od daty złożenia przez którąkolwiek ze stron oświadczenia o odstąpieniu od umowy Wykonawca sporządzi, przy udziale Zamawiającego, szczegółową inwentaryzację wykonanych prac i stanu ich zaawansowania, według stanu na dzień odstąpienia od umowy wraz z określeniem wykonanych prac zabezpieczających – każda strona pokrywa koszt swojego udziału w tych czynnościach;</w:t>
      </w:r>
    </w:p>
    <w:p w:rsidR="001359AE" w:rsidRPr="003C121B" w:rsidRDefault="001359AE" w:rsidP="001359AE">
      <w:pPr>
        <w:pStyle w:val="Akapitzlist"/>
        <w:numPr>
          <w:ilvl w:val="0"/>
          <w:numId w:val="30"/>
        </w:numPr>
        <w:spacing w:after="200" w:line="276" w:lineRule="auto"/>
        <w:ind w:left="709"/>
        <w:jc w:val="both"/>
      </w:pPr>
      <w:r w:rsidRPr="003C121B">
        <w:t>Wykonawca niezwłocznie przekaże Zamawiającemu uporządkowany teren budowy oraz prace do odbioru określone w inwentaryzacji – każda strona pokrywa koszt swojego udziału w tych czynnościach;</w:t>
      </w:r>
    </w:p>
    <w:p w:rsidR="001359AE" w:rsidRPr="003C121B" w:rsidRDefault="001359AE" w:rsidP="001359AE">
      <w:pPr>
        <w:pStyle w:val="Akapitzlist"/>
        <w:numPr>
          <w:ilvl w:val="0"/>
          <w:numId w:val="30"/>
        </w:numPr>
        <w:spacing w:after="200" w:line="276" w:lineRule="auto"/>
        <w:ind w:left="709"/>
        <w:jc w:val="both"/>
      </w:pPr>
      <w:r w:rsidRPr="003C121B">
        <w:t>strony przeprowadzą procedurę odbioru określoną w § 10 określając jednocześnie wartość wykonanych prac zabezpieczających – każda strona pokrywa koszt swojego udziału w tych czynnościach.</w:t>
      </w:r>
    </w:p>
    <w:p w:rsidR="001359AE" w:rsidRPr="003C121B" w:rsidRDefault="001359AE" w:rsidP="001359AE">
      <w:pPr>
        <w:pStyle w:val="Akapitzlist"/>
        <w:numPr>
          <w:ilvl w:val="0"/>
          <w:numId w:val="5"/>
        </w:numPr>
        <w:spacing w:after="200" w:line="276" w:lineRule="auto"/>
        <w:jc w:val="both"/>
      </w:pPr>
      <w:r w:rsidRPr="003C121B">
        <w:t>Wykonawcę obowiązuje gwarancja i rękojmia w stosunku do wszystkich elementów uwzględnionych w przeprowadzonej inwentaryzacji.</w:t>
      </w:r>
    </w:p>
    <w:p w:rsidR="001359AE" w:rsidRPr="003C121B" w:rsidRDefault="001359AE" w:rsidP="001359AE">
      <w:pPr>
        <w:pStyle w:val="Akapitzlist"/>
        <w:numPr>
          <w:ilvl w:val="0"/>
          <w:numId w:val="5"/>
        </w:numPr>
        <w:spacing w:after="200" w:line="276" w:lineRule="auto"/>
        <w:jc w:val="both"/>
      </w:pPr>
      <w:r w:rsidRPr="003C121B">
        <w:t>Niezależnie od postanowień umowy Zamawiający uprawniony jest do odstąpienia od umowy w sytuacji i na warunkach określonych w art. 143c ust. 7 oraz art. 145 ust. 1 ustawy Prawo zamówień publicznych.</w:t>
      </w:r>
    </w:p>
    <w:p w:rsidR="001359AE" w:rsidRPr="003C121B" w:rsidRDefault="001359AE" w:rsidP="001359AE">
      <w:pPr>
        <w:jc w:val="center"/>
        <w:rPr>
          <w:b/>
        </w:rPr>
      </w:pPr>
      <w:r w:rsidRPr="003C121B">
        <w:rPr>
          <w:b/>
        </w:rPr>
        <w:t>§ 14 Zabezpieczenie należytego wykonania umowy</w:t>
      </w:r>
    </w:p>
    <w:p w:rsidR="001359AE" w:rsidRPr="003C121B" w:rsidRDefault="001359AE" w:rsidP="001359AE">
      <w:pPr>
        <w:pStyle w:val="Akapitzlist"/>
        <w:numPr>
          <w:ilvl w:val="0"/>
          <w:numId w:val="6"/>
        </w:numPr>
        <w:spacing w:after="200" w:line="276" w:lineRule="auto"/>
        <w:jc w:val="both"/>
      </w:pPr>
      <w:r w:rsidRPr="003C121B">
        <w:t>Wykonawca wniósł zabezpieczenie należytego wykonania umowy w formie ……………................. w wysokości 5 % wynagrodzenia brutto określonego w § 11 ust. 2, tj. w wysokości ………………………………………….. (słownie: ……………………………………………………).</w:t>
      </w:r>
    </w:p>
    <w:p w:rsidR="001359AE" w:rsidRPr="003C121B" w:rsidRDefault="001359AE" w:rsidP="001359AE">
      <w:pPr>
        <w:pStyle w:val="Akapitzlist"/>
        <w:numPr>
          <w:ilvl w:val="0"/>
          <w:numId w:val="6"/>
        </w:numPr>
        <w:spacing w:after="200" w:line="276" w:lineRule="auto"/>
        <w:jc w:val="both"/>
      </w:pPr>
      <w:r w:rsidRPr="003C121B">
        <w:t>W przypadku wniesienia zabezpieczenia w formie gwarancji lub poręczenia, zgodnie z art. 148 ust. 1 pkt 2-5 ustawy Prawo zamówień publicznych, z dokumentu gwarancji lub poręczenia musi wynikać bezwarunkowe, nieodwołalne zobowiązanie gwaranta/poręczyciela do zapłaty na rzecz Zamawiającego kwoty do wysokości wymaganego zabezpieczenia na pierwsze pisemne żądanie Zamawiającego.</w:t>
      </w:r>
    </w:p>
    <w:p w:rsidR="001359AE" w:rsidRPr="003C121B" w:rsidRDefault="001359AE" w:rsidP="001359AE">
      <w:pPr>
        <w:pStyle w:val="Akapitzlist"/>
        <w:numPr>
          <w:ilvl w:val="0"/>
          <w:numId w:val="6"/>
        </w:numPr>
        <w:spacing w:after="200" w:line="276" w:lineRule="auto"/>
        <w:jc w:val="both"/>
      </w:pPr>
      <w:r w:rsidRPr="003C121B">
        <w:t>W przypadku konieczności przedłużenia terminu wykonania umowy Wykonawca zobowiązany jest do przedłużenia terminu zabezpieczenia albo, jeżeli nie będzie to możliwe do wniesienia nowego zabezpieczenia na przedłużony termin wykonania umowy.</w:t>
      </w:r>
    </w:p>
    <w:p w:rsidR="001359AE" w:rsidRPr="003C121B" w:rsidRDefault="001359AE" w:rsidP="001359AE">
      <w:pPr>
        <w:pStyle w:val="Akapitzlist"/>
        <w:numPr>
          <w:ilvl w:val="0"/>
          <w:numId w:val="6"/>
        </w:numPr>
        <w:spacing w:after="200" w:line="276" w:lineRule="auto"/>
        <w:jc w:val="both"/>
      </w:pPr>
      <w:r w:rsidRPr="003C121B">
        <w:t>Zamawiający zwróci zabezpieczenie w terminie 30 dni od dnia wykonania umowy i uznania przez Zamawiającego za należycie wykonaną. Zamawiający zatrzyma 30% kwoty zabezpieczenia jako zabezpieczenie roszczeń z tytułu rękojmi za wady – zostanie ono zwrócone nie później niż w 15 dniu po upływie okresu rękojmi za wady.</w:t>
      </w:r>
    </w:p>
    <w:p w:rsidR="001359AE" w:rsidRPr="003C121B" w:rsidRDefault="001359AE" w:rsidP="001359AE">
      <w:pPr>
        <w:jc w:val="center"/>
        <w:rPr>
          <w:b/>
        </w:rPr>
      </w:pPr>
      <w:r w:rsidRPr="003C121B">
        <w:rPr>
          <w:b/>
        </w:rPr>
        <w:lastRenderedPageBreak/>
        <w:t>§ 15 Gwarancja i rękojmia</w:t>
      </w:r>
    </w:p>
    <w:p w:rsidR="001359AE" w:rsidRPr="003C121B" w:rsidRDefault="001359AE" w:rsidP="001359AE">
      <w:pPr>
        <w:pStyle w:val="Akapitzlist"/>
        <w:numPr>
          <w:ilvl w:val="0"/>
          <w:numId w:val="7"/>
        </w:numPr>
        <w:spacing w:after="200" w:line="276" w:lineRule="auto"/>
        <w:jc w:val="both"/>
      </w:pPr>
      <w:r w:rsidRPr="003C121B">
        <w:t>Wykonawca udziela Zamawiającemu gwarancji jakości na przedmiot umowy. Wykonawca jest odpowiedzialny względem Zamawiającego z tytułu gwarancji jakości, jeżeli wykonane roboty budowlane (w tym wykonane w ich ramach usługi i dostawy) mają wadę, niezależnie od jej rodzaju.</w:t>
      </w:r>
    </w:p>
    <w:p w:rsidR="001359AE" w:rsidRPr="003C121B" w:rsidRDefault="001359AE" w:rsidP="001359AE">
      <w:pPr>
        <w:pStyle w:val="Akapitzlist"/>
        <w:numPr>
          <w:ilvl w:val="0"/>
          <w:numId w:val="7"/>
        </w:numPr>
        <w:spacing w:after="200" w:line="276" w:lineRule="auto"/>
        <w:jc w:val="both"/>
      </w:pPr>
      <w:r w:rsidRPr="003C121B">
        <w:t>Okres gwarancji wynosi ………….. miesięcy (zgodnie z ofertą Wykonawcy), począwszy od dnia odbioru końcowego robót budowlanych. Okres gwarancji zostanie przedłużony o czas usunięcia wad oraz o czas, w którym nie było możliwe korzystanie z przedmiotu umowy. Gdy usunięcie wad polegać będzie na ponownym wykonaniu przedmiotu umowy w całości lub części, wówczas na te roboty Wykonawca udziela nowej ……….. – miesięcznej gwarancji. W takim przypadku termin gwarancji rozpoczyna się na nowo od daty odbioru poprawionego przedmiotu umowy.</w:t>
      </w:r>
    </w:p>
    <w:p w:rsidR="001359AE" w:rsidRPr="003C121B" w:rsidRDefault="001359AE" w:rsidP="001359AE">
      <w:pPr>
        <w:pStyle w:val="Akapitzlist"/>
        <w:numPr>
          <w:ilvl w:val="0"/>
          <w:numId w:val="7"/>
        </w:numPr>
        <w:spacing w:after="200" w:line="276" w:lineRule="auto"/>
        <w:jc w:val="both"/>
      </w:pPr>
      <w:r w:rsidRPr="003C121B">
        <w:t>Wykonawca odpowiada za wady w wykonaniu przedmiotu umowy również po okresie gwarancji, jeżeli Zamawiający zawiadomi Wykonawcę o wadzie przed upływem okresu gwarancji.</w:t>
      </w:r>
    </w:p>
    <w:p w:rsidR="001359AE" w:rsidRPr="003C121B" w:rsidRDefault="001359AE" w:rsidP="001359AE">
      <w:pPr>
        <w:pStyle w:val="Akapitzlist"/>
        <w:numPr>
          <w:ilvl w:val="0"/>
          <w:numId w:val="7"/>
        </w:numPr>
        <w:spacing w:after="200" w:line="276" w:lineRule="auto"/>
        <w:jc w:val="both"/>
      </w:pPr>
      <w:r w:rsidRPr="003C121B">
        <w:t>Zamawiający zobowiązany jest wykrytą wadę zgłosić Wykonawcy w terminie 3 miesięcy od dnia jej wykrycia. Przekroczenie tego terminu powoduje ograniczenie odpowiedzialności Wykonawcy z tytułu wykrytej wady jedynie w zakresie, w jakim Wykonawca wykaże, iż zwłoka Zamawiającego przyczyniła się do zwiększenia kosztów jej usunięcia.</w:t>
      </w:r>
    </w:p>
    <w:p w:rsidR="001359AE" w:rsidRPr="003C121B" w:rsidRDefault="001359AE" w:rsidP="001359AE">
      <w:pPr>
        <w:pStyle w:val="Akapitzlist"/>
        <w:numPr>
          <w:ilvl w:val="0"/>
          <w:numId w:val="7"/>
        </w:numPr>
        <w:spacing w:after="200" w:line="276" w:lineRule="auto"/>
        <w:jc w:val="both"/>
      </w:pPr>
      <w:r w:rsidRPr="003C121B">
        <w:t>Zgłoszenie może odbywać się drogą pisemną lub za pomocą faksu na numer ……………………….. Wskazany numer faksu Wykonawcy czynny jest 24 h na dobę. W razie braku możliwość przesłania zgłoszenia wady na wskazany numer faksu Zamawiający może przesłać zgłoszenia wady w dowolny sposób.</w:t>
      </w:r>
    </w:p>
    <w:p w:rsidR="001359AE" w:rsidRPr="003C121B" w:rsidRDefault="001359AE" w:rsidP="001359AE">
      <w:pPr>
        <w:pStyle w:val="Akapitzlist"/>
        <w:numPr>
          <w:ilvl w:val="0"/>
          <w:numId w:val="7"/>
        </w:numPr>
        <w:spacing w:after="200" w:line="276" w:lineRule="auto"/>
        <w:jc w:val="both"/>
      </w:pPr>
      <w:r w:rsidRPr="003C121B">
        <w:t>W przypadku gdy Zamawiający stwierdzi, iż zgłoszona wada lub jej potencjalne skutki zagrażają życiu lub zdrowiu osób lub powstaniem istotnych szkód w mieniu niezwłocznie poinformuje o tym Wykonawcę.</w:t>
      </w:r>
    </w:p>
    <w:p w:rsidR="001359AE" w:rsidRPr="003C121B" w:rsidRDefault="001359AE" w:rsidP="001359AE">
      <w:pPr>
        <w:pStyle w:val="Akapitzlist"/>
        <w:numPr>
          <w:ilvl w:val="0"/>
          <w:numId w:val="7"/>
        </w:numPr>
        <w:spacing w:after="200" w:line="276" w:lineRule="auto"/>
        <w:jc w:val="both"/>
      </w:pPr>
      <w:r w:rsidRPr="003C121B">
        <w:t>W przypadku gdy zgłoszona wada lub jej potencjalne skutki zagrażają życiu lub zdrowiu osób lub powstaniem istotnych szkód w mieniu, Wykonawca usunie to zagrożenie zabezpieczając wadę w terminie jednego dnia.</w:t>
      </w:r>
    </w:p>
    <w:p w:rsidR="001359AE" w:rsidRPr="003C121B" w:rsidRDefault="001359AE" w:rsidP="001359AE">
      <w:pPr>
        <w:pStyle w:val="Akapitzlist"/>
        <w:numPr>
          <w:ilvl w:val="0"/>
          <w:numId w:val="7"/>
        </w:numPr>
        <w:spacing w:after="200" w:line="276" w:lineRule="auto"/>
        <w:jc w:val="both"/>
      </w:pPr>
      <w:r w:rsidRPr="003C121B">
        <w:t>Wykonawca zbada wadę i udzieli odpowiedzi na zgłoszenie wady pisemnie lub za pomocą faksu niezwłocznie, nie później jednak niż:</w:t>
      </w:r>
    </w:p>
    <w:p w:rsidR="001359AE" w:rsidRPr="003C121B" w:rsidRDefault="001359AE" w:rsidP="001359AE">
      <w:pPr>
        <w:pStyle w:val="Akapitzlist"/>
        <w:numPr>
          <w:ilvl w:val="0"/>
          <w:numId w:val="31"/>
        </w:numPr>
        <w:spacing w:after="200" w:line="276" w:lineRule="auto"/>
        <w:ind w:left="709"/>
        <w:jc w:val="both"/>
      </w:pPr>
      <w:r w:rsidRPr="003C121B">
        <w:t>następnego dnia roboczego - jeżeli zgłoszona wada lub jej potencjalne skutki zagrażają życiu lub zdrowiu osób lub powstaniem istotnych szkód w mieniu;</w:t>
      </w:r>
    </w:p>
    <w:p w:rsidR="001359AE" w:rsidRPr="003C121B" w:rsidRDefault="001359AE" w:rsidP="001359AE">
      <w:pPr>
        <w:pStyle w:val="Akapitzlist"/>
        <w:numPr>
          <w:ilvl w:val="0"/>
          <w:numId w:val="31"/>
        </w:numPr>
        <w:spacing w:after="200" w:line="276" w:lineRule="auto"/>
        <w:ind w:left="709"/>
        <w:jc w:val="both"/>
      </w:pPr>
      <w:r w:rsidRPr="003C121B">
        <w:t>w ciągu 7 dni od dnia zgłoszenia wady przez Zamawiającego – w innych wypadkach.</w:t>
      </w:r>
    </w:p>
    <w:p w:rsidR="001359AE" w:rsidRPr="003C121B" w:rsidRDefault="001359AE" w:rsidP="001359AE">
      <w:pPr>
        <w:pStyle w:val="Akapitzlist"/>
        <w:numPr>
          <w:ilvl w:val="0"/>
          <w:numId w:val="7"/>
        </w:numPr>
        <w:spacing w:after="200" w:line="276" w:lineRule="auto"/>
        <w:jc w:val="both"/>
      </w:pPr>
      <w:r w:rsidRPr="003C121B">
        <w:t>Brak w terminie pisemnej lub faksowej odpowiedzi na zgłoszenie wady oznacza uznanie odpowiedzialności za zgłoszoną wadę.</w:t>
      </w:r>
    </w:p>
    <w:p w:rsidR="001359AE" w:rsidRPr="003C121B" w:rsidRDefault="001359AE" w:rsidP="001359AE">
      <w:pPr>
        <w:pStyle w:val="Akapitzlist"/>
        <w:numPr>
          <w:ilvl w:val="0"/>
          <w:numId w:val="7"/>
        </w:numPr>
        <w:spacing w:after="200" w:line="276" w:lineRule="auto"/>
        <w:jc w:val="both"/>
      </w:pPr>
      <w:r w:rsidRPr="003C121B">
        <w:t>Wykonawca zobowiązany jest usunąć wadę niezwłocznie, nie później jednak niż w terminie 14 dni od dnia zgłoszenia wady przez Zamawiającego. W przypadku, gdy będzie za tym przemawiała technologia robót lub warunki atmosferyczne, a interes Zamawiającego nie będzie przez to zagrożony Zamawiający może wyznaczyć inny termin na usunięcie wady, dłuższy niż 14 dni.</w:t>
      </w:r>
    </w:p>
    <w:p w:rsidR="001359AE" w:rsidRPr="003C121B" w:rsidRDefault="001359AE" w:rsidP="001359AE">
      <w:pPr>
        <w:pStyle w:val="Akapitzlist"/>
        <w:numPr>
          <w:ilvl w:val="0"/>
          <w:numId w:val="7"/>
        </w:numPr>
        <w:spacing w:after="200" w:line="276" w:lineRule="auto"/>
        <w:jc w:val="both"/>
      </w:pPr>
      <w:r w:rsidRPr="003C121B">
        <w:t>Usunięcie wad stwierdza się protokolarnie.</w:t>
      </w:r>
    </w:p>
    <w:p w:rsidR="001359AE" w:rsidRPr="003C121B" w:rsidRDefault="001359AE" w:rsidP="001359AE">
      <w:pPr>
        <w:pStyle w:val="Akapitzlist"/>
        <w:numPr>
          <w:ilvl w:val="0"/>
          <w:numId w:val="7"/>
        </w:numPr>
        <w:spacing w:after="200" w:line="276" w:lineRule="auto"/>
        <w:jc w:val="both"/>
      </w:pPr>
      <w:r w:rsidRPr="003C121B">
        <w:t>W przypadku gdy Wykonawca nie zgłosi się w celu stwierdzenia wady lub jej nie zabezpieczy lub nie usunie w terminie, Zamawiającemu przysługuje prawo do podjęcia próby zabezpieczenia wady lub jej usunięcia we własnym zakresie, lub przy pomocy osoby trzeciej na koszt i ryzyko Wykonawcy, bez utraty praw wynikających z gwarancji jakości lub rękojmi.</w:t>
      </w:r>
    </w:p>
    <w:p w:rsidR="001359AE" w:rsidRPr="003C121B" w:rsidRDefault="001359AE" w:rsidP="001359AE">
      <w:pPr>
        <w:pStyle w:val="Akapitzlist"/>
        <w:numPr>
          <w:ilvl w:val="0"/>
          <w:numId w:val="7"/>
        </w:numPr>
        <w:spacing w:after="200" w:line="276" w:lineRule="auto"/>
        <w:jc w:val="both"/>
      </w:pPr>
      <w:r w:rsidRPr="003C121B">
        <w:t>Wykonawca jest obowiązany pokryć wszelkie koszty związane z zaistnieniem i usuwaniem wad.</w:t>
      </w:r>
    </w:p>
    <w:p w:rsidR="001359AE" w:rsidRPr="003C121B" w:rsidRDefault="001359AE" w:rsidP="001359AE">
      <w:pPr>
        <w:pStyle w:val="Akapitzlist"/>
        <w:numPr>
          <w:ilvl w:val="0"/>
          <w:numId w:val="7"/>
        </w:numPr>
        <w:spacing w:after="200" w:line="276" w:lineRule="auto"/>
        <w:jc w:val="both"/>
      </w:pPr>
      <w:r w:rsidRPr="003C121B">
        <w:t>Strony przyjmują, że niniejsza umowa zastępuje dokumenty gwarancyjne.</w:t>
      </w:r>
    </w:p>
    <w:p w:rsidR="001359AE" w:rsidRPr="003C121B" w:rsidRDefault="001359AE" w:rsidP="001359AE">
      <w:pPr>
        <w:pStyle w:val="Akapitzlist"/>
        <w:numPr>
          <w:ilvl w:val="0"/>
          <w:numId w:val="7"/>
        </w:numPr>
        <w:spacing w:after="200" w:line="276" w:lineRule="auto"/>
        <w:jc w:val="both"/>
      </w:pPr>
      <w:r w:rsidRPr="003C121B">
        <w:t>Okres rękojmi wynosi 60 miesięcy począwszy od dnia odbioru końcowego robót budowlanych.</w:t>
      </w:r>
    </w:p>
    <w:p w:rsidR="001359AE" w:rsidRPr="003C121B" w:rsidRDefault="001359AE" w:rsidP="001359AE">
      <w:pPr>
        <w:jc w:val="center"/>
        <w:rPr>
          <w:b/>
        </w:rPr>
      </w:pPr>
      <w:r w:rsidRPr="003C121B">
        <w:rPr>
          <w:b/>
        </w:rPr>
        <w:t>§ 16 Zatrudnienie na podstawie umowy o pracę</w:t>
      </w:r>
    </w:p>
    <w:p w:rsidR="001359AE" w:rsidRPr="003C121B" w:rsidRDefault="001359AE" w:rsidP="001359AE">
      <w:pPr>
        <w:pStyle w:val="Akapitzlist"/>
        <w:numPr>
          <w:ilvl w:val="0"/>
          <w:numId w:val="32"/>
        </w:numPr>
        <w:spacing w:line="276" w:lineRule="auto"/>
        <w:ind w:left="425" w:hanging="426"/>
        <w:jc w:val="both"/>
      </w:pPr>
      <w:r w:rsidRPr="003C121B">
        <w:lastRenderedPageBreak/>
        <w:t>Zamawiający wymaga od Wykonawcy oraz podwykonawcy, stosownie do art. 29 ust. 3a Prawa zamówień publicznych, aby wszystkie osoby uczestniczące w realizacji przedmiotu zamówienia świadczące roboty budowlane lub usługi, poza wymienionymi poniżej były zatrudnione na umowę o pracę. W przypadku osób fizycznych, które są Wykonawcą lub podwykonawcą zamówienia i osobiście będą wykonywały określone czynności wchodzące w zakres zamówienia, obowiązek zatrudnienia na umowę o pracę nie obowiązuje.</w:t>
      </w:r>
    </w:p>
    <w:p w:rsidR="001359AE" w:rsidRPr="003C121B" w:rsidRDefault="001359AE" w:rsidP="001359AE">
      <w:pPr>
        <w:pStyle w:val="Akapitzlist"/>
        <w:spacing w:line="276" w:lineRule="auto"/>
        <w:ind w:left="425"/>
        <w:jc w:val="both"/>
      </w:pPr>
      <w:r w:rsidRPr="003C121B">
        <w:t>Na umowę o pracę nie muszą być zatrudnione osoby:</w:t>
      </w:r>
    </w:p>
    <w:p w:rsidR="001359AE" w:rsidRPr="003C121B" w:rsidRDefault="001359AE" w:rsidP="001359AE">
      <w:pPr>
        <w:pStyle w:val="Akapitzlist"/>
        <w:numPr>
          <w:ilvl w:val="1"/>
          <w:numId w:val="22"/>
        </w:numPr>
        <w:spacing w:line="276" w:lineRule="auto"/>
        <w:ind w:left="425" w:firstLine="0"/>
        <w:jc w:val="both"/>
      </w:pPr>
      <w:r w:rsidRPr="003C121B">
        <w:t>Wykonujące czynności związane z obsługą geodezyjną;</w:t>
      </w:r>
    </w:p>
    <w:p w:rsidR="001359AE" w:rsidRPr="003C121B" w:rsidRDefault="001359AE" w:rsidP="001359AE">
      <w:pPr>
        <w:pStyle w:val="Akapitzlist"/>
        <w:numPr>
          <w:ilvl w:val="1"/>
          <w:numId w:val="22"/>
        </w:numPr>
        <w:spacing w:line="276" w:lineRule="auto"/>
        <w:ind w:left="425" w:firstLine="0"/>
        <w:jc w:val="both"/>
      </w:pPr>
      <w:r w:rsidRPr="003C121B">
        <w:t>Pełniące funkcję kierownika budowy oraz kierownika robót;</w:t>
      </w:r>
    </w:p>
    <w:p w:rsidR="001359AE" w:rsidRPr="003C121B" w:rsidRDefault="001359AE" w:rsidP="001359AE">
      <w:pPr>
        <w:pStyle w:val="Akapitzlist"/>
        <w:numPr>
          <w:ilvl w:val="1"/>
          <w:numId w:val="22"/>
        </w:numPr>
        <w:spacing w:line="276" w:lineRule="auto"/>
        <w:ind w:left="425" w:firstLine="0"/>
        <w:jc w:val="both"/>
      </w:pPr>
      <w:r w:rsidRPr="003C121B">
        <w:t>Dostawcy materiałów budowlanych.</w:t>
      </w:r>
    </w:p>
    <w:p w:rsidR="001359AE" w:rsidRPr="003C121B" w:rsidRDefault="001359AE" w:rsidP="001359AE">
      <w:pPr>
        <w:pStyle w:val="Akapitzlist"/>
        <w:numPr>
          <w:ilvl w:val="0"/>
          <w:numId w:val="32"/>
        </w:numPr>
        <w:spacing w:after="200" w:line="276" w:lineRule="auto"/>
        <w:ind w:left="426" w:hanging="426"/>
        <w:jc w:val="both"/>
      </w:pPr>
      <w:r w:rsidRPr="003C121B">
        <w:t>Przed rozpoczęciem robót budowlanych Wykonawca przekaże Zamawiającemu oświadczenie, że przy realizacji robót będzie zatrudniał osoby wykonujące czynności wskazane w ust. 1 na podstawie umowy o pracę oraz listę tych osób. Bez przedstawienia listy pracowników osoby, które muszą być zatrudnione na umowę o pracę, nie będą mogły wykonywać pracy z przyczyn leżących po stronie Wykonawcy. Po zakończeniu robót, a przed odbiorem Wykonawca przedłoży Zamawiającemu oświadczenie, że podczas realizacji robót zatrudniał osoby wykonujące czynności wskazane w ust. 1 na podstawie umowy o pracę.</w:t>
      </w:r>
    </w:p>
    <w:p w:rsidR="001359AE" w:rsidRPr="003C121B" w:rsidRDefault="001359AE" w:rsidP="001359AE">
      <w:pPr>
        <w:pStyle w:val="Akapitzlist"/>
        <w:numPr>
          <w:ilvl w:val="0"/>
          <w:numId w:val="32"/>
        </w:numPr>
        <w:spacing w:after="200" w:line="276" w:lineRule="auto"/>
        <w:ind w:left="426" w:hanging="426"/>
        <w:jc w:val="both"/>
      </w:pPr>
      <w:r w:rsidRPr="003C121B">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1359AE" w:rsidRPr="003C121B" w:rsidRDefault="001359AE" w:rsidP="001359AE">
      <w:pPr>
        <w:pStyle w:val="Akapitzlist"/>
        <w:numPr>
          <w:ilvl w:val="0"/>
          <w:numId w:val="33"/>
        </w:numPr>
        <w:spacing w:after="200" w:line="276" w:lineRule="auto"/>
        <w:ind w:left="426" w:firstLine="0"/>
        <w:jc w:val="both"/>
      </w:pPr>
      <w:r w:rsidRPr="003C121B">
        <w:t>żądania oświadczeń i dokumentów w zakresie potwierdzenia spełniania ww. wymogów i dokonywania ich oceny;</w:t>
      </w:r>
    </w:p>
    <w:p w:rsidR="001359AE" w:rsidRPr="003C121B" w:rsidRDefault="001359AE" w:rsidP="001359AE">
      <w:pPr>
        <w:pStyle w:val="Akapitzlist"/>
        <w:numPr>
          <w:ilvl w:val="0"/>
          <w:numId w:val="33"/>
        </w:numPr>
        <w:spacing w:after="200" w:line="276" w:lineRule="auto"/>
        <w:ind w:left="426" w:firstLine="0"/>
        <w:jc w:val="both"/>
      </w:pPr>
      <w:r w:rsidRPr="003C121B">
        <w:t>żądania wyjaśnień w przypadku wątpliwości w zakresie potwierdzenia spełniania ww. wymogów;</w:t>
      </w:r>
    </w:p>
    <w:p w:rsidR="001359AE" w:rsidRPr="003C121B" w:rsidRDefault="001359AE" w:rsidP="001359AE">
      <w:pPr>
        <w:pStyle w:val="Akapitzlist"/>
        <w:numPr>
          <w:ilvl w:val="0"/>
          <w:numId w:val="33"/>
        </w:numPr>
        <w:spacing w:after="200" w:line="276" w:lineRule="auto"/>
        <w:ind w:left="426" w:firstLine="0"/>
        <w:jc w:val="both"/>
      </w:pPr>
      <w:r w:rsidRPr="003C121B">
        <w:t>przeprowadzania kontroli na miejscu wykonywania świadczenia.</w:t>
      </w:r>
    </w:p>
    <w:p w:rsidR="001359AE" w:rsidRPr="003C121B" w:rsidRDefault="001359AE" w:rsidP="001359AE">
      <w:pPr>
        <w:pStyle w:val="Akapitzlist"/>
        <w:numPr>
          <w:ilvl w:val="0"/>
          <w:numId w:val="32"/>
        </w:numPr>
        <w:spacing w:after="200" w:line="276" w:lineRule="auto"/>
        <w:ind w:left="426" w:hanging="426"/>
        <w:jc w:val="both"/>
      </w:pPr>
      <w:r w:rsidRPr="003C121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1359AE" w:rsidRPr="003C121B" w:rsidRDefault="001359AE" w:rsidP="001359AE">
      <w:pPr>
        <w:pStyle w:val="Akapitzlist"/>
        <w:numPr>
          <w:ilvl w:val="0"/>
          <w:numId w:val="32"/>
        </w:numPr>
        <w:spacing w:after="200" w:line="276" w:lineRule="auto"/>
        <w:ind w:left="426" w:hanging="426"/>
        <w:jc w:val="both"/>
      </w:pPr>
      <w:r w:rsidRPr="003C121B">
        <w:t>Jeżeli na terenie budowy będzie przebywać osoba niezatrudniona na umowę o pracę wykonująca wskazane w ust. 1 czynności Wykonawca zobowiązany jest do usunięcia tej osoby z terenu budowy. Fakt przebywania takiej osoby na budowie powinien zostać potwierdzony pisemną notatką.</w:t>
      </w:r>
    </w:p>
    <w:p w:rsidR="001359AE" w:rsidRPr="003C121B" w:rsidRDefault="001359AE" w:rsidP="001359AE">
      <w:pPr>
        <w:jc w:val="center"/>
        <w:rPr>
          <w:b/>
        </w:rPr>
      </w:pPr>
      <w:r w:rsidRPr="003C121B">
        <w:rPr>
          <w:b/>
        </w:rPr>
        <w:t>§ 17 Kary umowne</w:t>
      </w:r>
    </w:p>
    <w:p w:rsidR="001359AE" w:rsidRPr="003C121B" w:rsidRDefault="001359AE" w:rsidP="001359AE">
      <w:pPr>
        <w:pStyle w:val="Akapitzlist"/>
        <w:numPr>
          <w:ilvl w:val="0"/>
          <w:numId w:val="21"/>
        </w:numPr>
        <w:spacing w:after="200" w:line="276" w:lineRule="auto"/>
        <w:jc w:val="both"/>
      </w:pPr>
      <w:r w:rsidRPr="003C121B">
        <w:t>Wykonawca zapłaci Zamawiającemu poniższe kary umowne, odpowiednio w przypadku:</w:t>
      </w:r>
    </w:p>
    <w:p w:rsidR="001359AE" w:rsidRPr="003C121B" w:rsidRDefault="001359AE" w:rsidP="001359AE">
      <w:pPr>
        <w:pStyle w:val="Akapitzlist"/>
        <w:numPr>
          <w:ilvl w:val="0"/>
          <w:numId w:val="34"/>
        </w:numPr>
        <w:spacing w:after="200" w:line="276" w:lineRule="auto"/>
        <w:ind w:left="709"/>
        <w:jc w:val="both"/>
      </w:pPr>
      <w:r w:rsidRPr="003C121B">
        <w:t>opóźnienia Wykonawcy w wykonaniu umowy – w wysokości 0,2 % wynagrodzenia brutto Wykonawcy, o którym mowa w § 11 ust. 2, za każdy rozpoczęty dzień opóźnienia w stosunku do terminu określonego w § 6 ust. 1;</w:t>
      </w:r>
    </w:p>
    <w:p w:rsidR="001359AE" w:rsidRPr="003C121B" w:rsidRDefault="001359AE" w:rsidP="001359AE">
      <w:pPr>
        <w:pStyle w:val="Akapitzlist"/>
        <w:numPr>
          <w:ilvl w:val="0"/>
          <w:numId w:val="34"/>
        </w:numPr>
        <w:spacing w:after="200" w:line="276" w:lineRule="auto"/>
        <w:ind w:left="709"/>
        <w:jc w:val="both"/>
      </w:pPr>
      <w:r w:rsidRPr="003C121B">
        <w:t>opóźnienia Wykonawcy w zabezpieczeniu wady zgodnie z § 15 ust. 7 – w wysokości 10 000 zł;</w:t>
      </w:r>
    </w:p>
    <w:p w:rsidR="001359AE" w:rsidRPr="003C121B" w:rsidRDefault="001359AE" w:rsidP="001359AE">
      <w:pPr>
        <w:pStyle w:val="Akapitzlist"/>
        <w:numPr>
          <w:ilvl w:val="0"/>
          <w:numId w:val="34"/>
        </w:numPr>
        <w:spacing w:after="200" w:line="276" w:lineRule="auto"/>
        <w:ind w:left="709"/>
        <w:jc w:val="both"/>
      </w:pPr>
      <w:r w:rsidRPr="003C121B">
        <w:t>opóźnienia Wykonawcy w usunięciu niezgodności lub wady stwierdzonej w trakcie odbioru lub w okresie trwania okresu gwarancji lub rękojmi – w wysokości 0,1 % wynagrodzenia brutto Wykonawcy określonego w § 11 ust. 2, za każdy rozpoczęty dzień opóźnienia;</w:t>
      </w:r>
    </w:p>
    <w:p w:rsidR="001359AE" w:rsidRPr="003C121B" w:rsidRDefault="001359AE" w:rsidP="001359AE">
      <w:pPr>
        <w:pStyle w:val="Akapitzlist"/>
        <w:numPr>
          <w:ilvl w:val="0"/>
          <w:numId w:val="34"/>
        </w:numPr>
        <w:spacing w:after="200" w:line="276" w:lineRule="auto"/>
        <w:ind w:left="709"/>
        <w:jc w:val="both"/>
      </w:pPr>
      <w:r w:rsidRPr="003C121B">
        <w:t>naruszenia przez Wykonawcę lub osoby, za które ponosi on odpowiedzialność, obowiązujących przepisów bhp, ppoż. lub przepisów w zakresie ochrony środowiska co zostało stwierdzone pisemną notatką – w wysokości 1 000 zł za każde naruszenie;</w:t>
      </w:r>
    </w:p>
    <w:p w:rsidR="001359AE" w:rsidRPr="003C121B" w:rsidRDefault="001359AE" w:rsidP="001359AE">
      <w:pPr>
        <w:pStyle w:val="Akapitzlist"/>
        <w:numPr>
          <w:ilvl w:val="0"/>
          <w:numId w:val="34"/>
        </w:numPr>
        <w:spacing w:after="200" w:line="276" w:lineRule="auto"/>
        <w:ind w:left="709"/>
        <w:jc w:val="both"/>
      </w:pPr>
      <w:r w:rsidRPr="003C121B">
        <w:lastRenderedPageBreak/>
        <w:t>niespełnienia przez Wykonawcę lub podwykonawcę wymogu zatrudnienia na podstawie umowy o pracę określonego w § 16, co zostało stwierdzone pisemną notatką – w wysokości 1000 zł za każde naruszenie;</w:t>
      </w:r>
    </w:p>
    <w:p w:rsidR="001359AE" w:rsidRPr="003C121B" w:rsidRDefault="001359AE" w:rsidP="001359AE">
      <w:pPr>
        <w:pStyle w:val="Akapitzlist"/>
        <w:numPr>
          <w:ilvl w:val="0"/>
          <w:numId w:val="34"/>
        </w:numPr>
        <w:spacing w:after="200" w:line="276" w:lineRule="auto"/>
        <w:ind w:left="709"/>
        <w:jc w:val="both"/>
      </w:pPr>
      <w:r w:rsidRPr="003C121B">
        <w:t>nieprzedłożenia do zaakceptowania projektu umowy o podwykonawstwo, której przedmiotem są roboty budowlane, lub projektu jej zmiany – w wysokości 1 000 zł za każde naruszenie;</w:t>
      </w:r>
    </w:p>
    <w:p w:rsidR="001359AE" w:rsidRPr="003C121B" w:rsidRDefault="001359AE" w:rsidP="001359AE">
      <w:pPr>
        <w:pStyle w:val="Akapitzlist"/>
        <w:numPr>
          <w:ilvl w:val="0"/>
          <w:numId w:val="34"/>
        </w:numPr>
        <w:spacing w:after="200" w:line="276" w:lineRule="auto"/>
        <w:ind w:left="709"/>
        <w:jc w:val="both"/>
      </w:pPr>
      <w:r w:rsidRPr="003C121B">
        <w:t>opóźnienia przekazania poświadczonej za zgodność z oryginałem kopii umowy o podwykonawstwo lub jej zmiany – w wysokości 500 zł za każdy rozpoczęty dzień opóźnienia;</w:t>
      </w:r>
    </w:p>
    <w:p w:rsidR="001359AE" w:rsidRPr="003C121B" w:rsidRDefault="001359AE" w:rsidP="001359AE">
      <w:pPr>
        <w:pStyle w:val="Akapitzlist"/>
        <w:numPr>
          <w:ilvl w:val="0"/>
          <w:numId w:val="34"/>
        </w:numPr>
        <w:spacing w:after="200" w:line="276" w:lineRule="auto"/>
        <w:ind w:left="709"/>
        <w:jc w:val="both"/>
      </w:pPr>
      <w:r w:rsidRPr="003C121B">
        <w:t>braku dostosowania umowy o podwykonawstwo w zakresie terminu zapłaty, pomimo informacji Zamawiającego – w wysokości 200 zł za każdy rozpoczęty dzień opóźnienia;</w:t>
      </w:r>
    </w:p>
    <w:p w:rsidR="001359AE" w:rsidRPr="003C121B" w:rsidRDefault="001359AE" w:rsidP="001359AE">
      <w:pPr>
        <w:pStyle w:val="Akapitzlist"/>
        <w:numPr>
          <w:ilvl w:val="0"/>
          <w:numId w:val="34"/>
        </w:numPr>
        <w:spacing w:after="200" w:line="276" w:lineRule="auto"/>
        <w:ind w:left="709"/>
        <w:jc w:val="both"/>
      </w:pPr>
      <w:r w:rsidRPr="003C121B">
        <w:t>opóźnienia zapłaty wynagrodzenia należnego podwykonawcom lub dalszym podwykonawcom – w wysokości 1000 zł za każdy rozpoczęty dzień opóźnienia;</w:t>
      </w:r>
    </w:p>
    <w:p w:rsidR="001359AE" w:rsidRPr="003C121B" w:rsidRDefault="001359AE" w:rsidP="001359AE">
      <w:pPr>
        <w:pStyle w:val="Akapitzlist"/>
        <w:numPr>
          <w:ilvl w:val="0"/>
          <w:numId w:val="34"/>
        </w:numPr>
        <w:spacing w:after="200" w:line="276" w:lineRule="auto"/>
        <w:ind w:left="709"/>
        <w:jc w:val="both"/>
      </w:pPr>
      <w:r w:rsidRPr="003C121B">
        <w:t>za brak zapłaty wynagrodzenia należnego podwykonawcy lub dalszemu podwykonawcy – w wysokości 0,5% wartości wynagrodzenia brutto Wykonawcy określonego w § 11 ust. 2, za każde dokonanie przez Zamawiającego bezpośredniej płatności na rzecz podwykonawców lub dalszego podwykonawcy;</w:t>
      </w:r>
    </w:p>
    <w:p w:rsidR="001359AE" w:rsidRPr="003C121B" w:rsidRDefault="001359AE" w:rsidP="001359AE">
      <w:pPr>
        <w:pStyle w:val="Akapitzlist"/>
        <w:numPr>
          <w:ilvl w:val="0"/>
          <w:numId w:val="34"/>
        </w:numPr>
        <w:spacing w:after="200" w:line="276" w:lineRule="auto"/>
        <w:ind w:left="709"/>
        <w:jc w:val="both"/>
      </w:pPr>
      <w:r w:rsidRPr="003C121B">
        <w:t>odstąpienia od umowy z przyczyn leżących po stronie Wykonawcy – w wysokości 10% wynagrodzenia brutto Wykonawcy określonego w § 11 ust. 2.</w:t>
      </w:r>
    </w:p>
    <w:p w:rsidR="001359AE" w:rsidRPr="003C121B" w:rsidRDefault="001359AE" w:rsidP="001359AE">
      <w:pPr>
        <w:pStyle w:val="Akapitzlist"/>
        <w:numPr>
          <w:ilvl w:val="0"/>
          <w:numId w:val="21"/>
        </w:numPr>
        <w:spacing w:after="200" w:line="276" w:lineRule="auto"/>
        <w:jc w:val="both"/>
      </w:pPr>
      <w:r w:rsidRPr="003C121B">
        <w:t>Zamawiający zapłaci Wykonawcy karę umowną w przypadku odstąpienia od umowy z przyczyn leżących po stronie Zamawiającego – w wysokości 10% wynagrodzenia brutto Wykonawcy określonego w § 11 ust. 2. Nie dotyczy to odstąpienia w sytuacji i na warunkach określonych w art. 145 ust. 1 ustawy Prawo zamówień publicznych.</w:t>
      </w:r>
    </w:p>
    <w:p w:rsidR="001359AE" w:rsidRPr="003C121B" w:rsidRDefault="001359AE" w:rsidP="001359AE">
      <w:pPr>
        <w:pStyle w:val="Akapitzlist"/>
        <w:numPr>
          <w:ilvl w:val="0"/>
          <w:numId w:val="21"/>
        </w:numPr>
        <w:spacing w:after="200" w:line="276" w:lineRule="auto"/>
        <w:jc w:val="both"/>
      </w:pPr>
      <w:r w:rsidRPr="003C121B">
        <w:t>Strony zachowują bez ograniczeń prawo do dochodzenia odszkodowania uzupełniającego przenoszącego wysokość zastrzeżonych kar umownych na zasadach ogólnych.</w:t>
      </w:r>
    </w:p>
    <w:p w:rsidR="001359AE" w:rsidRPr="003C121B" w:rsidRDefault="001359AE" w:rsidP="001359AE">
      <w:pPr>
        <w:jc w:val="center"/>
        <w:rPr>
          <w:b/>
        </w:rPr>
      </w:pPr>
      <w:r w:rsidRPr="003C121B">
        <w:rPr>
          <w:b/>
        </w:rPr>
        <w:t>§ 18 Zmiany umowy</w:t>
      </w:r>
    </w:p>
    <w:p w:rsidR="001359AE" w:rsidRPr="003C121B" w:rsidRDefault="001359AE" w:rsidP="001359AE">
      <w:pPr>
        <w:pStyle w:val="Akapitzlist"/>
        <w:numPr>
          <w:ilvl w:val="0"/>
          <w:numId w:val="17"/>
        </w:numPr>
        <w:spacing w:after="200" w:line="276" w:lineRule="auto"/>
        <w:jc w:val="both"/>
      </w:pPr>
      <w:r w:rsidRPr="003C121B">
        <w:t>Zamawiający przewiduje możliwość zmiany umowy w przypadku wykrycia wady (którą jest również brak wymaganej treści) dokumentacji projektowej, specyfikacji technicznej wykonania i odbioru robót budowlanych lub innego dokumentu przekazanego Wykonawcy przez Zamawiającego lub Inspektora nadzoru inwestorskiego określającego sposób wykonania umowy. Zmiana zostanie wprowadzona na poniższych warunkach:</w:t>
      </w:r>
    </w:p>
    <w:p w:rsidR="001359AE" w:rsidRPr="003C121B" w:rsidRDefault="001359AE" w:rsidP="001359AE">
      <w:pPr>
        <w:pStyle w:val="Akapitzlist"/>
        <w:numPr>
          <w:ilvl w:val="0"/>
          <w:numId w:val="35"/>
        </w:numPr>
        <w:spacing w:after="200" w:line="276" w:lineRule="auto"/>
        <w:ind w:left="709"/>
        <w:jc w:val="both"/>
      </w:pPr>
      <w:r w:rsidRPr="003C121B">
        <w:t>zmiana obejmie termin wykonania umowy o czas w jakim Wykonawca nie mógł wykonywać zamówienia lub było to istotnie utrudnione z uwagi na konieczność oczekiwania na usunięcie wady, chyba że ze względu na okres oczekiwania powstały dodatkowe utrudnienia (np. długotrwała zmiana pogody na uniemożliwiającą należyte wykonanie robót zgodnie z ich wymogami technologicznymi), wtedy zmiana terminu powinna uwzględnić również rozmiar dodatkowych utrudnień;</w:t>
      </w:r>
    </w:p>
    <w:p w:rsidR="001359AE" w:rsidRPr="003C121B" w:rsidRDefault="001359AE" w:rsidP="001359AE">
      <w:pPr>
        <w:pStyle w:val="Akapitzlist"/>
        <w:numPr>
          <w:ilvl w:val="0"/>
          <w:numId w:val="35"/>
        </w:numPr>
        <w:spacing w:after="200" w:line="276" w:lineRule="auto"/>
        <w:ind w:left="709"/>
        <w:jc w:val="both"/>
      </w:pPr>
      <w:r w:rsidRPr="003C121B">
        <w:t>zmiana obejmie termin wykonania umowy w zakresie, w jakim usunięcie wady zwiększyło zakres prac do wykonania przez Wykonawcę – o czas na ich wykonanie, jednak bez uwzględnienia czasu wykonania tego zakresu prac, które bez większych trudności Wykonawca może wykonać równolegle do innych, wcześniej przewidzianych prac;</w:t>
      </w:r>
    </w:p>
    <w:p w:rsidR="001359AE" w:rsidRPr="003C121B" w:rsidRDefault="001359AE" w:rsidP="001359AE">
      <w:pPr>
        <w:pStyle w:val="Akapitzlist"/>
        <w:numPr>
          <w:ilvl w:val="0"/>
          <w:numId w:val="35"/>
        </w:numPr>
        <w:spacing w:after="200" w:line="276" w:lineRule="auto"/>
        <w:ind w:left="709"/>
        <w:jc w:val="both"/>
      </w:pPr>
      <w:r w:rsidRPr="003C121B">
        <w:t>zmiana obejmie sposób wykonania umowy w zakresie wynikającym z konieczności usunięcia wykrytej wady dokumentu wskazanego w ust. 1 (np. konieczności zmiany dokumentacji projektowej) i doprowadzenia go do stanu zgodności z zasadami wiedzy technicznej i sztuki budowlanej oraz obowiązującymi przepisami, a także spójności;</w:t>
      </w:r>
    </w:p>
    <w:p w:rsidR="001359AE" w:rsidRPr="003C121B" w:rsidRDefault="001359AE" w:rsidP="001359AE">
      <w:pPr>
        <w:pStyle w:val="Akapitzlist"/>
        <w:numPr>
          <w:ilvl w:val="0"/>
          <w:numId w:val="35"/>
        </w:numPr>
        <w:spacing w:after="200" w:line="276" w:lineRule="auto"/>
        <w:ind w:left="709"/>
        <w:jc w:val="both"/>
      </w:pPr>
      <w:r w:rsidRPr="003C121B">
        <w:t>zmiana obejmie wynagrodzenie Wykonawcy w zakresie w jakim zmiana sposobu wykonania umowy wpływa na zmianę kosztów jej wykonania i może prowadzić zarówno do obniżenia, jak i podwyższenia wynagrodzenia Wykonawcy.</w:t>
      </w:r>
    </w:p>
    <w:p w:rsidR="001359AE" w:rsidRPr="003C121B" w:rsidRDefault="001359AE" w:rsidP="001359AE">
      <w:pPr>
        <w:pStyle w:val="Akapitzlist"/>
        <w:numPr>
          <w:ilvl w:val="0"/>
          <w:numId w:val="17"/>
        </w:numPr>
        <w:spacing w:after="200" w:line="276" w:lineRule="auto"/>
        <w:jc w:val="both"/>
      </w:pPr>
      <w:r w:rsidRPr="003C121B">
        <w:lastRenderedPageBreak/>
        <w:t>Zamawiający przewiduje możliwość zmiany umowy w przypadku konieczności zmiany dokumentacji projektowej, specyfikacji technicznej wykonania i odbioru robót budowlanych lub innego dokumentu przekazanego Wykonawcy przez Zamawiającego lub Inspektora nadzoru inwestorskiego określającego sposób wykonania umowy w celu doprowadzenia tego dokumentu do stanu zgodności z zasadami wiedzy technicznej i sztuki budowlanej oraz obowiązującymi przepisami, jeżeli konieczność zmiany została spowodowanej przyczynami, których nie mógł znać autor zmienianego dokumentu; warunki zmiany określone w ust. 1 pkt 1-4 stosuje się odpowiednio.</w:t>
      </w:r>
    </w:p>
    <w:p w:rsidR="001359AE" w:rsidRPr="003C121B" w:rsidRDefault="001359AE" w:rsidP="001359AE">
      <w:pPr>
        <w:pStyle w:val="Akapitzlist"/>
        <w:numPr>
          <w:ilvl w:val="0"/>
          <w:numId w:val="17"/>
        </w:numPr>
        <w:spacing w:after="200" w:line="276" w:lineRule="auto"/>
        <w:jc w:val="both"/>
      </w:pPr>
      <w:r w:rsidRPr="003C121B">
        <w:t>Zamawiający przewiduje możliwość zmiany umowy w przypadku opóźnienia wykonania umowy z przyczyn, za które odpowiedzialność ponosi Zamawiający (np. opóźnienie Zamawiającego w wykonaniu istotnego obowiązku umownego, takiego jak przekazanie terenu budowy) – zmiana obejmie termin wykonania umowy w zakresie, w jakim te przyczyny doprowadziły do wydłużenia czasu koniecznego do wykonania umowy.</w:t>
      </w:r>
    </w:p>
    <w:p w:rsidR="001359AE" w:rsidRPr="003C121B" w:rsidRDefault="001359AE" w:rsidP="001359AE">
      <w:pPr>
        <w:pStyle w:val="Akapitzlist"/>
        <w:numPr>
          <w:ilvl w:val="0"/>
          <w:numId w:val="17"/>
        </w:numPr>
        <w:spacing w:after="200" w:line="276" w:lineRule="auto"/>
        <w:jc w:val="both"/>
      </w:pPr>
      <w:r w:rsidRPr="003C121B">
        <w:t>Zamawiający przewiduje możliwość zmiany umowy w przypadku opóźnienia w wydawaniu decyzji, zezwoleń, uzgodnień lub dokonywaniu innych czynności przez właściwe organy administracji państwowej, które nie jest następstwem okoliczności, za które Wykonawca ponosi odpowiedzialność – zmiana obejmie termin wykonania umowy o czas wspomnianego opóźnienia.</w:t>
      </w:r>
    </w:p>
    <w:p w:rsidR="001359AE" w:rsidRPr="003C121B" w:rsidRDefault="001359AE" w:rsidP="001359AE">
      <w:pPr>
        <w:pStyle w:val="Akapitzlist"/>
        <w:numPr>
          <w:ilvl w:val="0"/>
          <w:numId w:val="17"/>
        </w:numPr>
        <w:spacing w:after="200" w:line="276" w:lineRule="auto"/>
        <w:jc w:val="both"/>
      </w:pPr>
      <w:r w:rsidRPr="003C121B">
        <w:t>Zamawiający przewiduje możliwość zmiany umowy w przypadku zmiany przepisów prawnych, która musi zostać uwzględniona w trakcie wykonywania umowy. Zmiana zostanie wprowadzona na poniższych warunkach:</w:t>
      </w:r>
    </w:p>
    <w:p w:rsidR="001359AE" w:rsidRPr="003C121B" w:rsidRDefault="001359AE" w:rsidP="001359AE">
      <w:pPr>
        <w:pStyle w:val="Akapitzlist"/>
        <w:numPr>
          <w:ilvl w:val="0"/>
          <w:numId w:val="36"/>
        </w:numPr>
        <w:spacing w:after="200" w:line="276" w:lineRule="auto"/>
        <w:ind w:left="709"/>
        <w:jc w:val="both"/>
      </w:pPr>
      <w:r w:rsidRPr="003C121B">
        <w:t>zmiana obejmie sposób wykonania umowy w zakresie wymuszonym przez tę zmianę;</w:t>
      </w:r>
    </w:p>
    <w:p w:rsidR="001359AE" w:rsidRPr="003C121B" w:rsidRDefault="001359AE" w:rsidP="001359AE">
      <w:pPr>
        <w:pStyle w:val="Akapitzlist"/>
        <w:numPr>
          <w:ilvl w:val="0"/>
          <w:numId w:val="36"/>
        </w:numPr>
        <w:spacing w:after="200" w:line="276" w:lineRule="auto"/>
        <w:ind w:left="709"/>
        <w:jc w:val="both"/>
      </w:pPr>
      <w:r w:rsidRPr="003C121B">
        <w:t>zmiana obejmie termin wykonania umowy w zakresie w jakim zmiana sposobu wykonania umowy wpłynęła na termin wykonania zamówienia;</w:t>
      </w:r>
    </w:p>
    <w:p w:rsidR="001359AE" w:rsidRPr="003C121B" w:rsidRDefault="001359AE" w:rsidP="001359AE">
      <w:pPr>
        <w:pStyle w:val="Akapitzlist"/>
        <w:numPr>
          <w:ilvl w:val="0"/>
          <w:numId w:val="36"/>
        </w:numPr>
        <w:spacing w:after="200" w:line="276" w:lineRule="auto"/>
        <w:ind w:left="709"/>
        <w:jc w:val="both"/>
      </w:pPr>
      <w:r w:rsidRPr="003C121B">
        <w:t>zmiana obejmie wynagrodzenie Wykonawcy w zakresie w jakim zmiana sposobu wykonania umowy wpłynie na zmianę kosztów jej wykonania.</w:t>
      </w:r>
    </w:p>
    <w:p w:rsidR="001359AE" w:rsidRPr="003C121B" w:rsidRDefault="001359AE" w:rsidP="001359AE">
      <w:pPr>
        <w:pStyle w:val="Akapitzlist"/>
        <w:numPr>
          <w:ilvl w:val="0"/>
          <w:numId w:val="17"/>
        </w:numPr>
        <w:spacing w:after="200" w:line="276" w:lineRule="auto"/>
        <w:jc w:val="both"/>
      </w:pPr>
      <w:r w:rsidRPr="003C121B">
        <w:t>Zamawiający przewiduje możliwość zmiany umowy w przypadku wystąpienia siły wyższej uniemożliwiającej prawidłowe wykonanie robót, w szczególności z powodu technologii realizacji prac – zmiana obejmie termin wykonania umowy w zakresie, w jakim te przyczyny doprowadziły do wydłużenia czasu koniecznego do wykonania umowy.</w:t>
      </w:r>
    </w:p>
    <w:p w:rsidR="001359AE" w:rsidRPr="003C121B" w:rsidRDefault="001359AE" w:rsidP="001359AE">
      <w:pPr>
        <w:pStyle w:val="Akapitzlist"/>
        <w:numPr>
          <w:ilvl w:val="0"/>
          <w:numId w:val="17"/>
        </w:numPr>
        <w:spacing w:after="200" w:line="276" w:lineRule="auto"/>
        <w:jc w:val="both"/>
      </w:pPr>
      <w:r w:rsidRPr="003C121B">
        <w:t>Zamawiający przewiduje możliwość zmiany umowy w zakresie terminu wykonania przedmiotu umowy w przypadku wystąpienia niekorzystnych warunków atmosferycznych w szczególności takich jak obfite opady deszczu, śniegu, gradu, wysoka wilgotność powietrza oraz utrzymujące się temperatury, które uniemożliwiają prawidłowe wykonanie robót zgodnie z wymaganiami technologicznymi oraz zasadami wiedzy technicznej i sztuki budowlanej. Zaistnienie powyższych okoliczności powinno zostać udokumentowane pomiarami wykonanymi na budowie i potwierdzone wpisem do dziennika budowy przez Kierownika budowy oraz Inspektora nadzoru inwestorskiego, a następnie zgłoszone Zamawiającemu pisemnie przez Wykonawcę wraz z potwierdzeniem zasadności przez Inspektora nadzoru. Zmiana umowy obejmie zmianę terminu wykonania przedmiotu umowy o okres w jakim w/w przyczyny uniemożliwiały wykonywanie robót i doprowadziły do wydłużenia czasu koniecznego do wykonania przedmiotu umowy.</w:t>
      </w:r>
    </w:p>
    <w:p w:rsidR="001359AE" w:rsidRPr="003C121B" w:rsidRDefault="001359AE" w:rsidP="001359AE">
      <w:pPr>
        <w:pStyle w:val="Akapitzlist"/>
        <w:numPr>
          <w:ilvl w:val="0"/>
          <w:numId w:val="17"/>
        </w:numPr>
        <w:spacing w:after="200" w:line="276" w:lineRule="auto"/>
        <w:jc w:val="both"/>
      </w:pPr>
      <w:r w:rsidRPr="003C121B">
        <w:t>Termin zakończenia przedmiotu Umowy może również ulec zmianie w następujących przypadkach:</w:t>
      </w:r>
    </w:p>
    <w:p w:rsidR="001359AE" w:rsidRPr="003C121B" w:rsidRDefault="001359AE" w:rsidP="001359AE">
      <w:pPr>
        <w:pStyle w:val="Akapitzlist"/>
        <w:numPr>
          <w:ilvl w:val="0"/>
          <w:numId w:val="39"/>
        </w:numPr>
        <w:spacing w:after="200" w:line="276" w:lineRule="auto"/>
        <w:ind w:left="426" w:firstLine="0"/>
        <w:jc w:val="both"/>
      </w:pPr>
      <w:r w:rsidRPr="003C121B">
        <w:t>nastąpiła konieczność przeprowadzenia badań archeologicznych, które wstrzymują możliwość robót budowlanych;</w:t>
      </w:r>
    </w:p>
    <w:p w:rsidR="001359AE" w:rsidRPr="003C121B" w:rsidRDefault="001359AE" w:rsidP="001359AE">
      <w:pPr>
        <w:pStyle w:val="Akapitzlist"/>
        <w:numPr>
          <w:ilvl w:val="0"/>
          <w:numId w:val="39"/>
        </w:numPr>
        <w:spacing w:after="200" w:line="276" w:lineRule="auto"/>
        <w:ind w:left="426" w:firstLine="0"/>
        <w:jc w:val="both"/>
      </w:pPr>
      <w:r w:rsidRPr="003C121B">
        <w:t>stwierdzono obecność niewybuchów, które stwarzają niebezpieczeństwo dla życia;</w:t>
      </w:r>
    </w:p>
    <w:p w:rsidR="001359AE" w:rsidRPr="003C121B" w:rsidRDefault="001359AE" w:rsidP="001359AE">
      <w:pPr>
        <w:pStyle w:val="Akapitzlist"/>
        <w:numPr>
          <w:ilvl w:val="0"/>
          <w:numId w:val="39"/>
        </w:numPr>
        <w:spacing w:after="200" w:line="276" w:lineRule="auto"/>
        <w:ind w:left="426" w:firstLine="0"/>
        <w:jc w:val="both"/>
      </w:pPr>
      <w:r w:rsidRPr="003C121B">
        <w:t>wstrzymano roboty ze względu na roszczenia osób trzecich do własności gruntu lub innych nieruchomości;</w:t>
      </w:r>
    </w:p>
    <w:p w:rsidR="001359AE" w:rsidRPr="003C121B" w:rsidRDefault="001359AE" w:rsidP="001359AE">
      <w:pPr>
        <w:pStyle w:val="Akapitzlist"/>
        <w:numPr>
          <w:ilvl w:val="0"/>
          <w:numId w:val="39"/>
        </w:numPr>
        <w:spacing w:after="200" w:line="276" w:lineRule="auto"/>
        <w:ind w:left="426" w:firstLine="0"/>
        <w:jc w:val="both"/>
      </w:pPr>
      <w:r w:rsidRPr="003C121B">
        <w:t>nastąpiło wstrzymanie prac przez pracowników organów państwowych zgodnie z obowiązującym prawem;</w:t>
      </w:r>
    </w:p>
    <w:p w:rsidR="001359AE" w:rsidRPr="003C121B" w:rsidRDefault="001359AE" w:rsidP="001359AE">
      <w:pPr>
        <w:pStyle w:val="Akapitzlist"/>
        <w:numPr>
          <w:ilvl w:val="0"/>
          <w:numId w:val="39"/>
        </w:numPr>
        <w:spacing w:after="200" w:line="276" w:lineRule="auto"/>
        <w:ind w:left="426" w:firstLine="0"/>
        <w:jc w:val="both"/>
      </w:pPr>
      <w:r w:rsidRPr="003C121B">
        <w:lastRenderedPageBreak/>
        <w:t>uwarunkowania formalno-prawne, w szczególności dotyczące wprowadzenia zmian w przedmiarze robót na etapie wykonawstwa, z przyczyn niezależnych od obu Stron.</w:t>
      </w:r>
    </w:p>
    <w:p w:rsidR="001359AE" w:rsidRPr="003C121B" w:rsidRDefault="001359AE" w:rsidP="001359AE">
      <w:pPr>
        <w:pStyle w:val="Akapitzlist"/>
        <w:ind w:left="426"/>
        <w:jc w:val="both"/>
      </w:pPr>
      <w:r w:rsidRPr="003C121B">
        <w:t>Zmiana obejmie termin wykonania umowy w zakresie, w jakim te przyczyny doprowadziły do wydłużenia czasu koniecznego do wykonania umowy.</w:t>
      </w:r>
    </w:p>
    <w:p w:rsidR="001359AE" w:rsidRPr="003C121B" w:rsidRDefault="001359AE" w:rsidP="001359AE">
      <w:pPr>
        <w:pStyle w:val="Akapitzlist"/>
        <w:numPr>
          <w:ilvl w:val="0"/>
          <w:numId w:val="17"/>
        </w:numPr>
        <w:jc w:val="both"/>
      </w:pPr>
      <w:r w:rsidRPr="003C121B">
        <w:t>Zamawiający dopuszcza  zmianę Umowy, jeżeli będą korzystne dla Zamawiającego i dotyczyć będą sposobu spełnienia świadczenia na skutek zmian technologicznych spowodowanych w  szczególności następującymi okolicznościami:</w:t>
      </w:r>
    </w:p>
    <w:p w:rsidR="001359AE" w:rsidRPr="003C121B" w:rsidRDefault="001359AE" w:rsidP="001359AE">
      <w:pPr>
        <w:pStyle w:val="Akapitzlist"/>
        <w:numPr>
          <w:ilvl w:val="0"/>
          <w:numId w:val="37"/>
        </w:numPr>
        <w:spacing w:after="200" w:line="276" w:lineRule="auto"/>
        <w:ind w:left="709"/>
        <w:jc w:val="both"/>
      </w:pPr>
      <w:r w:rsidRPr="003C121B">
        <w:t>pojawienie się na rynku materiałów lub urządzeń nowszej generacji pozwalających na zaoszczędzenie kosztów realizacji przedmiotu umowy lub kosztów eksploatacji wykonanego przedmiotu umowy;</w:t>
      </w:r>
    </w:p>
    <w:p w:rsidR="001359AE" w:rsidRPr="003C121B" w:rsidRDefault="001359AE" w:rsidP="001359AE">
      <w:pPr>
        <w:pStyle w:val="Akapitzlist"/>
        <w:numPr>
          <w:ilvl w:val="0"/>
          <w:numId w:val="37"/>
        </w:numPr>
        <w:spacing w:after="200" w:line="276" w:lineRule="auto"/>
        <w:ind w:left="709"/>
        <w:jc w:val="both"/>
      </w:pPr>
      <w:r w:rsidRPr="003C121B">
        <w:t>pojawienie się nowszej technologii wykonania zaprojektowanych robót pozwalających na zaoszczędzeniu czasu realizacji inwestycji lub kosztów wykonanych prac, jak również kosztów eksploatacji wykonanego przedmiotu umowy;</w:t>
      </w:r>
    </w:p>
    <w:p w:rsidR="001359AE" w:rsidRPr="003C121B" w:rsidRDefault="001359AE" w:rsidP="001359AE">
      <w:pPr>
        <w:pStyle w:val="Akapitzlist"/>
        <w:numPr>
          <w:ilvl w:val="0"/>
          <w:numId w:val="37"/>
        </w:numPr>
        <w:spacing w:after="200" w:line="276" w:lineRule="auto"/>
        <w:ind w:left="709"/>
        <w:jc w:val="both"/>
      </w:pPr>
      <w:r w:rsidRPr="003C121B">
        <w:t>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rsidR="001359AE" w:rsidRPr="003C121B" w:rsidRDefault="001359AE" w:rsidP="001359AE">
      <w:pPr>
        <w:pStyle w:val="Akapitzlist"/>
        <w:numPr>
          <w:ilvl w:val="0"/>
          <w:numId w:val="17"/>
        </w:numPr>
        <w:spacing w:after="200" w:line="276" w:lineRule="auto"/>
        <w:jc w:val="both"/>
      </w:pPr>
      <w:r w:rsidRPr="003C121B">
        <w:t xml:space="preserve">Zmiana wynagrodzenia Wykonawcy wynikająca z wykonania dodatkowych prac będzie określana na podstawie kosztorysu przedstawionego przez Wykonawcę i zatwierdzonego przez inspektora nadzoru inwestorskiego. Kosztorys uwzględni, tam gdzie to możliwe ceny jednostkowe z kosztorysu przedstawionego zgodnie z § 4 ust. 1 pkt 2, a w pozostałych wypadkach średnie ceny jednostkowe wynikające z aktualnej informacji </w:t>
      </w:r>
      <w:proofErr w:type="spellStart"/>
      <w:r w:rsidRPr="003C121B">
        <w:t>Sekocenbud</w:t>
      </w:r>
      <w:proofErr w:type="spellEnd"/>
      <w:r w:rsidRPr="003C121B">
        <w:t>.</w:t>
      </w:r>
    </w:p>
    <w:p w:rsidR="001359AE" w:rsidRPr="003C121B" w:rsidRDefault="001359AE" w:rsidP="001359AE">
      <w:pPr>
        <w:pStyle w:val="Akapitzlist"/>
        <w:numPr>
          <w:ilvl w:val="0"/>
          <w:numId w:val="17"/>
        </w:numPr>
        <w:spacing w:after="200" w:line="276" w:lineRule="auto"/>
        <w:jc w:val="both"/>
      </w:pPr>
      <w:r w:rsidRPr="003C121B">
        <w:t>Zmiana wynagrodzenia Wykonawcy wynikająca z zaniechania wykonania niektórych prac będzie określana na podstawie kosztorysu przedstawionego przez Wykonawcę i zatwierdzonego przez inspektora nadzoru inwestorskiego. Kosztorys uwzględni ceny jednostkowe z kosztorysu przedstawionego zgodnie z § 4 ust. 1 pkt 2.</w:t>
      </w:r>
    </w:p>
    <w:p w:rsidR="001359AE" w:rsidRPr="003C121B" w:rsidRDefault="001359AE" w:rsidP="001359AE">
      <w:pPr>
        <w:pStyle w:val="Akapitzlist"/>
        <w:numPr>
          <w:ilvl w:val="0"/>
          <w:numId w:val="17"/>
        </w:numPr>
        <w:spacing w:after="200" w:line="276" w:lineRule="auto"/>
        <w:jc w:val="both"/>
      </w:pPr>
      <w:r w:rsidRPr="003C121B">
        <w:t>Zamawiający ma prawo do zakwestionowania kosztorysu przedstawionego zgodnie z ust. 10 lub 11, jeśli w wyniku prawdopodobnej manipulacji cenami jednostkowymi jego wartość odbiega istotnie od cen rynkowych.</w:t>
      </w:r>
    </w:p>
    <w:p w:rsidR="001359AE" w:rsidRPr="003C121B" w:rsidRDefault="001359AE" w:rsidP="001359AE">
      <w:pPr>
        <w:pStyle w:val="Akapitzlist"/>
        <w:numPr>
          <w:ilvl w:val="0"/>
          <w:numId w:val="17"/>
        </w:numPr>
        <w:spacing w:after="200" w:line="276" w:lineRule="auto"/>
        <w:jc w:val="both"/>
      </w:pPr>
      <w:r w:rsidRPr="003C121B">
        <w:t>Wykonawca może się sprzeciwić zmianie umowy w zakresie proponowanym przez Zamawiającego jedynie ze względu na ważny powód.</w:t>
      </w:r>
    </w:p>
    <w:p w:rsidR="001359AE" w:rsidRPr="003C121B" w:rsidRDefault="001359AE" w:rsidP="001359AE">
      <w:pPr>
        <w:pStyle w:val="Akapitzlist"/>
        <w:numPr>
          <w:ilvl w:val="0"/>
          <w:numId w:val="17"/>
        </w:numPr>
        <w:spacing w:after="200" w:line="276" w:lineRule="auto"/>
        <w:jc w:val="both"/>
      </w:pPr>
      <w:r w:rsidRPr="003C121B">
        <w:t>Zamawiający przewiduje możliwość zmiany umowy przez zwiększenie zakresu prac powierzonych podwykonawcom w stosunku do wskazanego w ofercie. Zmiana ta wymaga uzasadnionego wniosku Wykonawcy, a Zamawiający może jej się sprzeciwić jedynie ze względu na ważny powód.</w:t>
      </w:r>
    </w:p>
    <w:p w:rsidR="001359AE" w:rsidRPr="003C121B" w:rsidRDefault="001359AE" w:rsidP="001359AE">
      <w:pPr>
        <w:pStyle w:val="Akapitzlist"/>
        <w:numPr>
          <w:ilvl w:val="0"/>
          <w:numId w:val="17"/>
        </w:numPr>
        <w:spacing w:after="200" w:line="276" w:lineRule="auto"/>
        <w:jc w:val="both"/>
      </w:pPr>
      <w:r w:rsidRPr="003C121B">
        <w:t>W przypadku ustawowej zmiany stawki podatku od towarów i usług strony zmienią umowę przez</w:t>
      </w:r>
    </w:p>
    <w:p w:rsidR="001359AE" w:rsidRPr="003C121B" w:rsidRDefault="001359AE" w:rsidP="001359AE">
      <w:pPr>
        <w:pStyle w:val="Akapitzlist"/>
        <w:ind w:left="357"/>
        <w:jc w:val="both"/>
      </w:pPr>
      <w:r w:rsidRPr="003C121B">
        <w:t>zmianę wynagrodzenia brutto Wykonawcy – tj. przez ponowne przeliczenie niezafakturowanej części wynagrodzenia Wykonawcy z uwzględnieniem zmienionej stawki podatku od towarów i usług.</w:t>
      </w:r>
    </w:p>
    <w:p w:rsidR="001359AE" w:rsidRPr="003C121B" w:rsidRDefault="001359AE" w:rsidP="001359AE">
      <w:pPr>
        <w:pStyle w:val="Akapitzlist"/>
        <w:numPr>
          <w:ilvl w:val="0"/>
          <w:numId w:val="17"/>
        </w:numPr>
        <w:ind w:left="357"/>
        <w:jc w:val="both"/>
      </w:pPr>
      <w:r w:rsidRPr="003C121B">
        <w:t>Wykonawca jest obowiązany niezwłocznie powiadomić Zamawiającego o wystąpieniu okoliczności stanowiących podstawę zmiany umowy.</w:t>
      </w:r>
    </w:p>
    <w:p w:rsidR="001359AE" w:rsidRPr="003C121B" w:rsidRDefault="001359AE" w:rsidP="001359AE">
      <w:pPr>
        <w:pStyle w:val="Akapitzlist"/>
        <w:numPr>
          <w:ilvl w:val="0"/>
          <w:numId w:val="17"/>
        </w:numPr>
        <w:spacing w:after="200" w:line="276" w:lineRule="auto"/>
        <w:jc w:val="both"/>
      </w:pPr>
      <w:r w:rsidRPr="003C121B">
        <w:t>Zmiana umowy możliwa jest również w okolicznościach i na zasadach określonych w art. 144 ustawy Prawo zamówień publicznych.</w:t>
      </w:r>
    </w:p>
    <w:p w:rsidR="001359AE" w:rsidRPr="003C121B" w:rsidRDefault="001359AE" w:rsidP="001359AE">
      <w:pPr>
        <w:pStyle w:val="Akapitzlist"/>
        <w:numPr>
          <w:ilvl w:val="0"/>
          <w:numId w:val="17"/>
        </w:numPr>
        <w:spacing w:after="200" w:line="276" w:lineRule="auto"/>
        <w:jc w:val="both"/>
      </w:pPr>
      <w:r w:rsidRPr="003C121B">
        <w:t>Zmiany umowy nie stanowi zmiana harmonogramu rzeczowo-finansowego robót.</w:t>
      </w:r>
    </w:p>
    <w:p w:rsidR="001359AE" w:rsidRPr="003C121B" w:rsidRDefault="001359AE" w:rsidP="001359AE">
      <w:pPr>
        <w:jc w:val="center"/>
        <w:rPr>
          <w:b/>
        </w:rPr>
      </w:pPr>
      <w:r w:rsidRPr="003C121B">
        <w:rPr>
          <w:b/>
        </w:rPr>
        <w:t>§ 19 Postanowienia końcowe</w:t>
      </w:r>
    </w:p>
    <w:p w:rsidR="001359AE" w:rsidRPr="003C121B" w:rsidRDefault="001359AE" w:rsidP="001359AE">
      <w:pPr>
        <w:pStyle w:val="Akapitzlist"/>
        <w:numPr>
          <w:ilvl w:val="0"/>
          <w:numId w:val="9"/>
        </w:numPr>
        <w:spacing w:after="200" w:line="276" w:lineRule="auto"/>
        <w:jc w:val="both"/>
      </w:pPr>
      <w:r w:rsidRPr="003C121B">
        <w:t>Wykonawca nie może przenosić wierzytelności wynikających z niniejszej umowy na osoby trzecie bez uprzedniej pisemnej zgody Zamawiającego, z zastrzeżeniem przepisów szczególnych.</w:t>
      </w:r>
    </w:p>
    <w:p w:rsidR="001359AE" w:rsidRPr="003C121B" w:rsidRDefault="001359AE" w:rsidP="001359AE">
      <w:pPr>
        <w:pStyle w:val="Akapitzlist"/>
        <w:numPr>
          <w:ilvl w:val="0"/>
          <w:numId w:val="9"/>
        </w:numPr>
        <w:spacing w:after="200" w:line="276" w:lineRule="auto"/>
        <w:jc w:val="both"/>
      </w:pPr>
      <w:r w:rsidRPr="003C121B">
        <w:t>Wszelkie zmiany i uzupełnienia treści niniejszej umowy wymagają formy pisemnej pod rygorem nieważności.</w:t>
      </w:r>
    </w:p>
    <w:p w:rsidR="001359AE" w:rsidRPr="003C121B" w:rsidRDefault="001359AE" w:rsidP="001359AE">
      <w:pPr>
        <w:pStyle w:val="Akapitzlist"/>
        <w:numPr>
          <w:ilvl w:val="0"/>
          <w:numId w:val="9"/>
        </w:numPr>
        <w:spacing w:after="200" w:line="276" w:lineRule="auto"/>
        <w:jc w:val="both"/>
      </w:pPr>
      <w:r w:rsidRPr="003C121B">
        <w:lastRenderedPageBreak/>
        <w:t>W sprawach nieuregulowanych niniejszą umową mają zastosowanie przepisy Kodeksu Cywilnego, Prawa budowlanego oraz Prawa zamówień publicznych.</w:t>
      </w:r>
    </w:p>
    <w:p w:rsidR="001359AE" w:rsidRPr="003C121B" w:rsidRDefault="001359AE" w:rsidP="001359AE">
      <w:pPr>
        <w:pStyle w:val="Akapitzlist"/>
        <w:numPr>
          <w:ilvl w:val="0"/>
          <w:numId w:val="9"/>
        </w:numPr>
        <w:spacing w:after="200" w:line="276" w:lineRule="auto"/>
        <w:jc w:val="both"/>
      </w:pPr>
      <w:r w:rsidRPr="003C121B">
        <w:t>Wszelkie zawiadomienia, korespondencja oraz dokumentacja przekazywana między Stronami w związku z realizacją zamówienia będzie sporządzana na piśmie i podpisana przez umocowaną do tego osobę.</w:t>
      </w:r>
    </w:p>
    <w:p w:rsidR="001359AE" w:rsidRPr="003C121B" w:rsidRDefault="001359AE" w:rsidP="001359AE">
      <w:pPr>
        <w:pStyle w:val="Akapitzlist"/>
        <w:numPr>
          <w:ilvl w:val="0"/>
          <w:numId w:val="9"/>
        </w:numPr>
        <w:spacing w:after="200" w:line="276" w:lineRule="auto"/>
        <w:jc w:val="both"/>
      </w:pPr>
      <w:r w:rsidRPr="003C121B">
        <w:t>Wszelkie spory wynikłe w związku z realizacją niniejszej umowy Strony zobowiązują się rozwiązywać w drodze negocjacji. W przypadku niemożności osiągnięcia porozumienia przez Strony właściwym miejscowo dla rozstrzygnięcia sporu będzie Sąd powszechny właściwy miejscowo dla siedziby Zamawiającego.</w:t>
      </w:r>
    </w:p>
    <w:p w:rsidR="001359AE" w:rsidRPr="003C121B" w:rsidRDefault="001359AE" w:rsidP="001359AE">
      <w:pPr>
        <w:pStyle w:val="Akapitzlist"/>
        <w:numPr>
          <w:ilvl w:val="0"/>
          <w:numId w:val="9"/>
        </w:numPr>
        <w:spacing w:after="200" w:line="276" w:lineRule="auto"/>
        <w:jc w:val="both"/>
      </w:pPr>
      <w:r w:rsidRPr="003C121B">
        <w:t>Umowę sporządzono w czterech jednobrzmiących egzemplarzach, po dwa dla Wykonawcy i Zamawiającego.</w:t>
      </w:r>
    </w:p>
    <w:p w:rsidR="001359AE" w:rsidRPr="003C121B" w:rsidRDefault="001359AE" w:rsidP="001359AE">
      <w:pPr>
        <w:pStyle w:val="Akapitzlist"/>
        <w:numPr>
          <w:ilvl w:val="0"/>
          <w:numId w:val="9"/>
        </w:numPr>
        <w:spacing w:after="200" w:line="276" w:lineRule="auto"/>
        <w:jc w:val="both"/>
      </w:pPr>
      <w:r w:rsidRPr="003C121B">
        <w:t>Integralną część umowy stanowią: dokumentacja projektowa, przedmiary robót, specyfikacja techniczna wykonania i odbioru robót budowlanych, specyfikacja istotnych warunków zamówienia wraz załącznikami oraz oferta Wykonawcy.</w:t>
      </w:r>
    </w:p>
    <w:p w:rsidR="001359AE" w:rsidRPr="003C121B" w:rsidRDefault="001359AE" w:rsidP="001359AE">
      <w:pPr>
        <w:pStyle w:val="Akapitzlist"/>
        <w:ind w:left="360"/>
        <w:jc w:val="both"/>
      </w:pPr>
    </w:p>
    <w:p w:rsidR="001359AE" w:rsidRPr="003C121B" w:rsidRDefault="001359AE" w:rsidP="001359AE">
      <w:pPr>
        <w:jc w:val="center"/>
      </w:pPr>
      <w:r w:rsidRPr="003C121B">
        <w:rPr>
          <w:b/>
          <w:sz w:val="24"/>
          <w:szCs w:val="24"/>
        </w:rPr>
        <w:t>Zamawiający:</w:t>
      </w:r>
      <w:r w:rsidRPr="003C121B">
        <w:rPr>
          <w:b/>
          <w:sz w:val="24"/>
          <w:szCs w:val="24"/>
        </w:rPr>
        <w:tab/>
      </w:r>
      <w:r w:rsidRPr="003C121B">
        <w:rPr>
          <w:b/>
          <w:sz w:val="24"/>
          <w:szCs w:val="24"/>
        </w:rPr>
        <w:tab/>
      </w:r>
      <w:r w:rsidRPr="003C121B">
        <w:rPr>
          <w:b/>
          <w:sz w:val="24"/>
          <w:szCs w:val="24"/>
        </w:rPr>
        <w:tab/>
      </w:r>
      <w:r w:rsidRPr="003C121B">
        <w:rPr>
          <w:b/>
          <w:sz w:val="24"/>
          <w:szCs w:val="24"/>
        </w:rPr>
        <w:tab/>
      </w:r>
      <w:r w:rsidRPr="003C121B">
        <w:rPr>
          <w:b/>
          <w:sz w:val="24"/>
          <w:szCs w:val="24"/>
        </w:rPr>
        <w:tab/>
      </w:r>
      <w:r w:rsidRPr="003C121B">
        <w:rPr>
          <w:b/>
          <w:sz w:val="24"/>
          <w:szCs w:val="24"/>
        </w:rPr>
        <w:tab/>
      </w:r>
      <w:r w:rsidRPr="003C121B">
        <w:rPr>
          <w:b/>
          <w:sz w:val="24"/>
          <w:szCs w:val="24"/>
        </w:rPr>
        <w:tab/>
      </w:r>
      <w:r w:rsidRPr="003C121B">
        <w:rPr>
          <w:b/>
          <w:sz w:val="24"/>
          <w:szCs w:val="24"/>
        </w:rPr>
        <w:tab/>
        <w:t>Wykonawca:</w:t>
      </w:r>
    </w:p>
    <w:p w:rsidR="001359AE" w:rsidRDefault="001359AE" w:rsidP="001359AE">
      <w:pPr>
        <w:shd w:val="clear" w:color="auto" w:fill="FFFFFF"/>
        <w:tabs>
          <w:tab w:val="left" w:pos="9312"/>
        </w:tabs>
        <w:suppressAutoHyphens/>
        <w:spacing w:after="200" w:line="276" w:lineRule="auto"/>
        <w:jc w:val="both"/>
        <w:rPr>
          <w:rFonts w:eastAsia="SimSun"/>
          <w:b/>
          <w:bCs/>
          <w:color w:val="000000"/>
          <w:spacing w:val="-5"/>
          <w:sz w:val="24"/>
          <w:szCs w:val="24"/>
        </w:rPr>
      </w:pPr>
    </w:p>
    <w:p w:rsidR="001359AE" w:rsidRDefault="001359AE" w:rsidP="001359AE"/>
    <w:p w:rsidR="001359AE" w:rsidRPr="003C121B" w:rsidRDefault="001359AE" w:rsidP="005211EE">
      <w:pPr>
        <w:shd w:val="clear" w:color="auto" w:fill="FFFFFF"/>
        <w:tabs>
          <w:tab w:val="left" w:pos="9312"/>
        </w:tabs>
        <w:suppressAutoHyphens/>
        <w:spacing w:after="200" w:line="276" w:lineRule="auto"/>
        <w:jc w:val="right"/>
        <w:rPr>
          <w:rFonts w:eastAsia="SimSun"/>
          <w:b/>
          <w:bCs/>
          <w:spacing w:val="-5"/>
          <w:sz w:val="24"/>
          <w:szCs w:val="24"/>
        </w:rPr>
      </w:pPr>
    </w:p>
    <w:sectPr w:rsidR="001359AE" w:rsidRPr="003C121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DB0" w:rsidRDefault="00685DB0">
      <w:r>
        <w:separator/>
      </w:r>
    </w:p>
  </w:endnote>
  <w:endnote w:type="continuationSeparator" w:id="0">
    <w:p w:rsidR="00685DB0" w:rsidRDefault="0068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Yu Gothic"/>
    <w:charset w:val="80"/>
    <w:family w:val="swiss"/>
    <w:pitch w:val="variable"/>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8DC" w:rsidRDefault="008668DC">
    <w:pPr>
      <w:pStyle w:val="Stopka"/>
      <w:jc w:val="center"/>
    </w:pPr>
    <w:r>
      <w:fldChar w:fldCharType="begin"/>
    </w:r>
    <w:r>
      <w:instrText>PAGE   \* MERGEFORMAT</w:instrText>
    </w:r>
    <w:r>
      <w:fldChar w:fldCharType="separate"/>
    </w:r>
    <w:r>
      <w:t>2</w:t>
    </w:r>
    <w:r>
      <w:fldChar w:fldCharType="end"/>
    </w:r>
  </w:p>
  <w:p w:rsidR="008668DC" w:rsidRDefault="008668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DB0" w:rsidRDefault="00685DB0">
      <w:r>
        <w:separator/>
      </w:r>
    </w:p>
  </w:footnote>
  <w:footnote w:type="continuationSeparator" w:id="0">
    <w:p w:rsidR="00685DB0" w:rsidRDefault="00685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68DC" w:rsidRPr="00CC1770" w:rsidRDefault="008668DC" w:rsidP="00617386">
    <w:pPr>
      <w:pStyle w:val="Nagwek"/>
    </w:pPr>
    <w:r>
      <w:rPr>
        <w:noProof/>
      </w:rPr>
      <w:drawing>
        <wp:anchor distT="0" distB="0" distL="114300" distR="114300" simplePos="0" relativeHeight="251659264" behindDoc="1" locked="0" layoutInCell="0" allowOverlap="1">
          <wp:simplePos x="0" y="0"/>
          <wp:positionH relativeFrom="page">
            <wp:posOffset>480695</wp:posOffset>
          </wp:positionH>
          <wp:positionV relativeFrom="page">
            <wp:posOffset>123190</wp:posOffset>
          </wp:positionV>
          <wp:extent cx="6485890" cy="78867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85890" cy="7886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E"/>
    <w:multiLevelType w:val="singleLevel"/>
    <w:tmpl w:val="287802A0"/>
    <w:name w:val="WW8Num14"/>
    <w:lvl w:ilvl="0">
      <w:start w:val="1"/>
      <w:numFmt w:val="decimal"/>
      <w:lvlText w:val="Rozdział %1."/>
      <w:lvlJc w:val="left"/>
      <w:pPr>
        <w:tabs>
          <w:tab w:val="num" w:pos="360"/>
        </w:tabs>
        <w:ind w:left="360" w:hanging="360"/>
      </w:pPr>
      <w:rPr>
        <w:b/>
        <w:i w:val="0"/>
        <w:sz w:val="24"/>
        <w:szCs w:val="24"/>
      </w:rPr>
    </w:lvl>
  </w:abstractNum>
  <w:abstractNum w:abstractNumId="2" w15:restartNumberingAfterBreak="0">
    <w:nsid w:val="00000016"/>
    <w:multiLevelType w:val="singleLevel"/>
    <w:tmpl w:val="8796FB1A"/>
    <w:name w:val="WW8Num22"/>
    <w:lvl w:ilvl="0">
      <w:start w:val="1"/>
      <w:numFmt w:val="decimal"/>
      <w:lvlText w:val="%1."/>
      <w:lvlJc w:val="left"/>
      <w:pPr>
        <w:tabs>
          <w:tab w:val="num" w:pos="0"/>
        </w:tabs>
        <w:ind w:left="720" w:hanging="360"/>
      </w:pPr>
      <w:rPr>
        <w:b w:val="0"/>
      </w:rPr>
    </w:lvl>
  </w:abstractNum>
  <w:abstractNum w:abstractNumId="3" w15:restartNumberingAfterBreak="0">
    <w:nsid w:val="00FC660E"/>
    <w:multiLevelType w:val="hybridMultilevel"/>
    <w:tmpl w:val="E6586F52"/>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107110D"/>
    <w:multiLevelType w:val="multilevel"/>
    <w:tmpl w:val="D61A59C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06E52C91"/>
    <w:multiLevelType w:val="hybridMultilevel"/>
    <w:tmpl w:val="F01E6AC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A50531A"/>
    <w:multiLevelType w:val="hybridMultilevel"/>
    <w:tmpl w:val="89062DDC"/>
    <w:name w:val="WW8Num1022"/>
    <w:lvl w:ilvl="0" w:tplc="CDAA8DF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245AEC"/>
    <w:multiLevelType w:val="hybridMultilevel"/>
    <w:tmpl w:val="9C7E33DC"/>
    <w:lvl w:ilvl="0" w:tplc="04150011">
      <w:start w:val="1"/>
      <w:numFmt w:val="decimal"/>
      <w:lvlText w:val="%1)"/>
      <w:lvlJc w:val="left"/>
      <w:pPr>
        <w:ind w:left="1125" w:hanging="360"/>
      </w:pPr>
      <w:rPr>
        <w:rFonts w:cs="Times New Roman"/>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8" w15:restartNumberingAfterBreak="0">
    <w:nsid w:val="15017B7C"/>
    <w:multiLevelType w:val="hybridMultilevel"/>
    <w:tmpl w:val="9D0C683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15:restartNumberingAfterBreak="0">
    <w:nsid w:val="1CBE4D5E"/>
    <w:multiLevelType w:val="hybridMultilevel"/>
    <w:tmpl w:val="84C2734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D131AF9"/>
    <w:multiLevelType w:val="hybridMultilevel"/>
    <w:tmpl w:val="173826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F4198C"/>
    <w:multiLevelType w:val="hybridMultilevel"/>
    <w:tmpl w:val="797603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22D4230"/>
    <w:multiLevelType w:val="hybridMultilevel"/>
    <w:tmpl w:val="FA54EDF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3983A56"/>
    <w:multiLevelType w:val="hybridMultilevel"/>
    <w:tmpl w:val="6D6C34BA"/>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785420E"/>
    <w:multiLevelType w:val="hybridMultilevel"/>
    <w:tmpl w:val="AB9031A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7E1154F"/>
    <w:multiLevelType w:val="hybridMultilevel"/>
    <w:tmpl w:val="70F285E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661DF"/>
    <w:multiLevelType w:val="multilevel"/>
    <w:tmpl w:val="768E93D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15:restartNumberingAfterBreak="0">
    <w:nsid w:val="2AAA6F8E"/>
    <w:multiLevelType w:val="hybridMultilevel"/>
    <w:tmpl w:val="F3465A4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B4072D6"/>
    <w:multiLevelType w:val="multilevel"/>
    <w:tmpl w:val="B59E0DB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2C03352F"/>
    <w:multiLevelType w:val="hybridMultilevel"/>
    <w:tmpl w:val="2DB8596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2EE25D3C"/>
    <w:multiLevelType w:val="hybridMultilevel"/>
    <w:tmpl w:val="BFFE0E72"/>
    <w:lvl w:ilvl="0" w:tplc="0415000F">
      <w:start w:val="1"/>
      <w:numFmt w:val="decimal"/>
      <w:lvlText w:val="%1."/>
      <w:lvlJc w:val="left"/>
      <w:pPr>
        <w:ind w:left="360" w:hanging="360"/>
      </w:pPr>
      <w:rPr>
        <w:rFonts w:cs="Times New Roman"/>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15:restartNumberingAfterBreak="0">
    <w:nsid w:val="32066007"/>
    <w:multiLevelType w:val="multilevel"/>
    <w:tmpl w:val="FE06C1CA"/>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33631991"/>
    <w:multiLevelType w:val="hybridMultilevel"/>
    <w:tmpl w:val="01A6860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3" w15:restartNumberingAfterBreak="0">
    <w:nsid w:val="340B380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15:restartNumberingAfterBreak="0">
    <w:nsid w:val="3C5547F8"/>
    <w:multiLevelType w:val="hybridMultilevel"/>
    <w:tmpl w:val="546C421E"/>
    <w:lvl w:ilvl="0" w:tplc="201E923C">
      <w:start w:val="1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F23530"/>
    <w:multiLevelType w:val="hybridMultilevel"/>
    <w:tmpl w:val="50B6E64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3960428"/>
    <w:multiLevelType w:val="hybridMultilevel"/>
    <w:tmpl w:val="280A720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44553EC7"/>
    <w:multiLevelType w:val="hybridMultilevel"/>
    <w:tmpl w:val="A87E7FD2"/>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48E82899"/>
    <w:multiLevelType w:val="hybridMultilevel"/>
    <w:tmpl w:val="82CA20CE"/>
    <w:lvl w:ilvl="0" w:tplc="04150011">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49231912"/>
    <w:multiLevelType w:val="multilevel"/>
    <w:tmpl w:val="B59E0DB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B0C57D3"/>
    <w:multiLevelType w:val="hybridMultilevel"/>
    <w:tmpl w:val="0564395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54C000B4"/>
    <w:multiLevelType w:val="hybridMultilevel"/>
    <w:tmpl w:val="AC2CBF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55891FA5"/>
    <w:multiLevelType w:val="hybridMultilevel"/>
    <w:tmpl w:val="8508FB9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9F71C22"/>
    <w:multiLevelType w:val="hybridMultilevel"/>
    <w:tmpl w:val="EDD232A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4" w15:restartNumberingAfterBreak="0">
    <w:nsid w:val="5B1D3C63"/>
    <w:multiLevelType w:val="hybridMultilevel"/>
    <w:tmpl w:val="B37644FA"/>
    <w:lvl w:ilvl="0" w:tplc="BCC8DD14">
      <w:start w:val="1"/>
      <w:numFmt w:val="decimal"/>
      <w:lvlText w:val="%1."/>
      <w:lvlJc w:val="left"/>
      <w:pPr>
        <w:ind w:left="360" w:hanging="360"/>
      </w:pPr>
      <w:rPr>
        <w:rFonts w:cs="Times New Roman"/>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60A27357"/>
    <w:multiLevelType w:val="hybridMultilevel"/>
    <w:tmpl w:val="677423B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15:restartNumberingAfterBreak="0">
    <w:nsid w:val="637551CD"/>
    <w:multiLevelType w:val="multilevel"/>
    <w:tmpl w:val="B70264F8"/>
    <w:lvl w:ilvl="0">
      <w:start w:val="8"/>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64AE335F"/>
    <w:multiLevelType w:val="hybridMultilevel"/>
    <w:tmpl w:val="46D6FD9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699F5700"/>
    <w:multiLevelType w:val="hybridMultilevel"/>
    <w:tmpl w:val="99DAB7D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15:restartNumberingAfterBreak="0">
    <w:nsid w:val="6B9A43C2"/>
    <w:multiLevelType w:val="hybridMultilevel"/>
    <w:tmpl w:val="68060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ECD6C30"/>
    <w:multiLevelType w:val="hybridMultilevel"/>
    <w:tmpl w:val="FB9410F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01">
      <w:start w:val="1"/>
      <w:numFmt w:val="bullet"/>
      <w:lvlText w:val=""/>
      <w:lvlJc w:val="left"/>
      <w:pPr>
        <w:ind w:left="1800" w:hanging="180"/>
      </w:pPr>
      <w:rPr>
        <w:rFonts w:ascii="Symbol" w:hAnsi="Symbol"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7AFC7427"/>
    <w:multiLevelType w:val="hybridMultilevel"/>
    <w:tmpl w:val="59CAF1F2"/>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7B3D32B5"/>
    <w:multiLevelType w:val="hybridMultilevel"/>
    <w:tmpl w:val="F424D50E"/>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lvl>
    <w:lvl w:ilvl="2" w:tplc="FFDC47D0">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3" w15:restartNumberingAfterBreak="0">
    <w:nsid w:val="7FA07980"/>
    <w:multiLevelType w:val="hybridMultilevel"/>
    <w:tmpl w:val="0E26269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9"/>
  </w:num>
  <w:num w:numId="3">
    <w:abstractNumId w:val="4"/>
  </w:num>
  <w:num w:numId="4">
    <w:abstractNumId w:val="41"/>
  </w:num>
  <w:num w:numId="5">
    <w:abstractNumId w:val="21"/>
  </w:num>
  <w:num w:numId="6">
    <w:abstractNumId w:val="35"/>
  </w:num>
  <w:num w:numId="7">
    <w:abstractNumId w:val="37"/>
  </w:num>
  <w:num w:numId="8">
    <w:abstractNumId w:val="34"/>
  </w:num>
  <w:num w:numId="9">
    <w:abstractNumId w:val="33"/>
  </w:num>
  <w:num w:numId="10">
    <w:abstractNumId w:val="22"/>
  </w:num>
  <w:num w:numId="11">
    <w:abstractNumId w:val="23"/>
  </w:num>
  <w:num w:numId="12">
    <w:abstractNumId w:val="18"/>
  </w:num>
  <w:num w:numId="13">
    <w:abstractNumId w:val="16"/>
  </w:num>
  <w:num w:numId="14">
    <w:abstractNumId w:val="28"/>
  </w:num>
  <w:num w:numId="15">
    <w:abstractNumId w:val="20"/>
  </w:num>
  <w:num w:numId="16">
    <w:abstractNumId w:val="38"/>
  </w:num>
  <w:num w:numId="17">
    <w:abstractNumId w:val="40"/>
  </w:num>
  <w:num w:numId="18">
    <w:abstractNumId w:val="31"/>
  </w:num>
  <w:num w:numId="19">
    <w:abstractNumId w:val="27"/>
  </w:num>
  <w:num w:numId="20">
    <w:abstractNumId w:val="9"/>
  </w:num>
  <w:num w:numId="21">
    <w:abstractNumId w:val="8"/>
  </w:num>
  <w:num w:numId="22">
    <w:abstractNumId w:val="42"/>
  </w:num>
  <w:num w:numId="23">
    <w:abstractNumId w:val="36"/>
  </w:num>
  <w:num w:numId="24">
    <w:abstractNumId w:val="43"/>
  </w:num>
  <w:num w:numId="25">
    <w:abstractNumId w:val="10"/>
  </w:num>
  <w:num w:numId="26">
    <w:abstractNumId w:val="7"/>
  </w:num>
  <w:num w:numId="27">
    <w:abstractNumId w:val="14"/>
  </w:num>
  <w:num w:numId="28">
    <w:abstractNumId w:val="24"/>
  </w:num>
  <w:num w:numId="29">
    <w:abstractNumId w:val="13"/>
  </w:num>
  <w:num w:numId="30">
    <w:abstractNumId w:val="32"/>
  </w:num>
  <w:num w:numId="31">
    <w:abstractNumId w:val="26"/>
  </w:num>
  <w:num w:numId="32">
    <w:abstractNumId w:val="15"/>
  </w:num>
  <w:num w:numId="33">
    <w:abstractNumId w:val="30"/>
  </w:num>
  <w:num w:numId="34">
    <w:abstractNumId w:val="12"/>
  </w:num>
  <w:num w:numId="35">
    <w:abstractNumId w:val="3"/>
  </w:num>
  <w:num w:numId="36">
    <w:abstractNumId w:val="17"/>
  </w:num>
  <w:num w:numId="37">
    <w:abstractNumId w:val="25"/>
  </w:num>
  <w:num w:numId="38">
    <w:abstractNumId w:val="39"/>
  </w:num>
  <w:num w:numId="39">
    <w:abstractNumId w:val="19"/>
  </w:num>
  <w:num w:numId="40">
    <w:abstractNumId w:val="11"/>
  </w:num>
  <w:num w:numId="41">
    <w:abstractNumId w:val="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386"/>
    <w:rsid w:val="00120B79"/>
    <w:rsid w:val="00123B90"/>
    <w:rsid w:val="001359AE"/>
    <w:rsid w:val="002C26AA"/>
    <w:rsid w:val="00432850"/>
    <w:rsid w:val="005211EE"/>
    <w:rsid w:val="00617386"/>
    <w:rsid w:val="00685DB0"/>
    <w:rsid w:val="0081026A"/>
    <w:rsid w:val="008668DC"/>
    <w:rsid w:val="00A37C9B"/>
    <w:rsid w:val="00C95D42"/>
    <w:rsid w:val="00CA66D2"/>
    <w:rsid w:val="00D11F6A"/>
    <w:rsid w:val="00E54A56"/>
    <w:rsid w:val="00FD73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B945"/>
  <w15:chartTrackingRefBased/>
  <w15:docId w15:val="{C220D216-A16D-47B8-B81B-6952875E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17386"/>
    <w:pPr>
      <w:spacing w:after="0" w:line="240" w:lineRule="auto"/>
    </w:pPr>
    <w:rPr>
      <w:rFonts w:ascii="Times New Roman" w:eastAsia="Times New Roman" w:hAnsi="Times New Roman" w:cs="Times New Roman"/>
      <w:lang w:eastAsia="pl-PL"/>
    </w:rPr>
  </w:style>
  <w:style w:type="paragraph" w:styleId="Nagwek1">
    <w:name w:val="heading 1"/>
    <w:basedOn w:val="Normalny"/>
    <w:next w:val="Tekstpodstawowy"/>
    <w:link w:val="Nagwek1Znak"/>
    <w:qFormat/>
    <w:rsid w:val="00617386"/>
    <w:pPr>
      <w:keepNext/>
      <w:numPr>
        <w:numId w:val="1"/>
      </w:numPr>
      <w:suppressAutoHyphens/>
      <w:jc w:val="center"/>
      <w:outlineLvl w:val="0"/>
    </w:pPr>
    <w:rPr>
      <w:b/>
      <w:sz w:val="32"/>
      <w:szCs w:val="20"/>
      <w:lang w:eastAsia="zh-CN"/>
    </w:rPr>
  </w:style>
  <w:style w:type="paragraph" w:styleId="Nagwek9">
    <w:name w:val="heading 9"/>
    <w:basedOn w:val="Normalny"/>
    <w:next w:val="Tekstpodstawowy"/>
    <w:link w:val="Nagwek9Znak"/>
    <w:qFormat/>
    <w:rsid w:val="00617386"/>
    <w:pPr>
      <w:keepNext/>
      <w:numPr>
        <w:ilvl w:val="8"/>
        <w:numId w:val="1"/>
      </w:numPr>
      <w:suppressAutoHyphens/>
      <w:jc w:val="right"/>
      <w:outlineLvl w:val="8"/>
    </w:pPr>
    <w:rPr>
      <w:bCs/>
      <w:i/>
      <w:iCs/>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17386"/>
    <w:pPr>
      <w:tabs>
        <w:tab w:val="center" w:pos="4536"/>
        <w:tab w:val="right" w:pos="9072"/>
      </w:tabs>
    </w:pPr>
  </w:style>
  <w:style w:type="character" w:customStyle="1" w:styleId="NagwekZnak">
    <w:name w:val="Nagłówek Znak"/>
    <w:basedOn w:val="Domylnaczcionkaakapitu"/>
    <w:link w:val="Nagwek"/>
    <w:uiPriority w:val="99"/>
    <w:rsid w:val="00617386"/>
    <w:rPr>
      <w:rFonts w:ascii="Times New Roman" w:eastAsia="Times New Roman" w:hAnsi="Times New Roman" w:cs="Times New Roman"/>
      <w:lang w:eastAsia="pl-PL"/>
    </w:rPr>
  </w:style>
  <w:style w:type="paragraph" w:styleId="Stopka">
    <w:name w:val="footer"/>
    <w:basedOn w:val="Normalny"/>
    <w:link w:val="StopkaZnak"/>
    <w:uiPriority w:val="99"/>
    <w:unhideWhenUsed/>
    <w:rsid w:val="00617386"/>
    <w:pPr>
      <w:tabs>
        <w:tab w:val="center" w:pos="4536"/>
        <w:tab w:val="right" w:pos="9072"/>
      </w:tabs>
    </w:pPr>
  </w:style>
  <w:style w:type="character" w:customStyle="1" w:styleId="StopkaZnak">
    <w:name w:val="Stopka Znak"/>
    <w:basedOn w:val="Domylnaczcionkaakapitu"/>
    <w:link w:val="Stopka"/>
    <w:uiPriority w:val="99"/>
    <w:rsid w:val="00617386"/>
    <w:rPr>
      <w:rFonts w:ascii="Times New Roman" w:eastAsia="Times New Roman" w:hAnsi="Times New Roman" w:cs="Times New Roman"/>
      <w:lang w:eastAsia="pl-PL"/>
    </w:rPr>
  </w:style>
  <w:style w:type="paragraph" w:styleId="Akapitzlist">
    <w:name w:val="List Paragraph"/>
    <w:basedOn w:val="Normalny"/>
    <w:uiPriority w:val="34"/>
    <w:qFormat/>
    <w:rsid w:val="00617386"/>
    <w:pPr>
      <w:ind w:left="720"/>
      <w:contextualSpacing/>
    </w:pPr>
  </w:style>
  <w:style w:type="character" w:customStyle="1" w:styleId="Nagwek1Znak">
    <w:name w:val="Nagłówek 1 Znak"/>
    <w:basedOn w:val="Domylnaczcionkaakapitu"/>
    <w:link w:val="Nagwek1"/>
    <w:rsid w:val="00617386"/>
    <w:rPr>
      <w:rFonts w:ascii="Times New Roman" w:eastAsia="Times New Roman" w:hAnsi="Times New Roman" w:cs="Times New Roman"/>
      <w:b/>
      <w:sz w:val="32"/>
      <w:szCs w:val="20"/>
      <w:lang w:eastAsia="zh-CN"/>
    </w:rPr>
  </w:style>
  <w:style w:type="character" w:customStyle="1" w:styleId="Nagwek9Znak">
    <w:name w:val="Nagłówek 9 Znak"/>
    <w:basedOn w:val="Domylnaczcionkaakapitu"/>
    <w:link w:val="Nagwek9"/>
    <w:rsid w:val="00617386"/>
    <w:rPr>
      <w:rFonts w:ascii="Times New Roman" w:eastAsia="Times New Roman" w:hAnsi="Times New Roman" w:cs="Times New Roman"/>
      <w:bCs/>
      <w:i/>
      <w:iCs/>
      <w:sz w:val="20"/>
      <w:szCs w:val="20"/>
      <w:lang w:eastAsia="zh-CN"/>
    </w:rPr>
  </w:style>
  <w:style w:type="numbering" w:customStyle="1" w:styleId="Bezlisty1">
    <w:name w:val="Bez listy1"/>
    <w:next w:val="Bezlisty"/>
    <w:uiPriority w:val="99"/>
    <w:semiHidden/>
    <w:unhideWhenUsed/>
    <w:rsid w:val="00617386"/>
  </w:style>
  <w:style w:type="character" w:styleId="Hipercze">
    <w:name w:val="Hyperlink"/>
    <w:rsid w:val="00617386"/>
    <w:rPr>
      <w:color w:val="0000FF"/>
      <w:u w:val="single"/>
    </w:rPr>
  </w:style>
  <w:style w:type="paragraph" w:styleId="Tekstpodstawowy">
    <w:name w:val="Body Text"/>
    <w:basedOn w:val="Normalny"/>
    <w:link w:val="TekstpodstawowyZnak"/>
    <w:uiPriority w:val="99"/>
    <w:rsid w:val="00617386"/>
    <w:pPr>
      <w:suppressAutoHyphens/>
    </w:pPr>
    <w:rPr>
      <w:b/>
      <w:bCs/>
      <w:sz w:val="24"/>
      <w:szCs w:val="20"/>
      <w:lang w:eastAsia="zh-CN"/>
    </w:rPr>
  </w:style>
  <w:style w:type="character" w:customStyle="1" w:styleId="TekstpodstawowyZnak">
    <w:name w:val="Tekst podstawowy Znak"/>
    <w:basedOn w:val="Domylnaczcionkaakapitu"/>
    <w:link w:val="Tekstpodstawowy"/>
    <w:uiPriority w:val="99"/>
    <w:rsid w:val="00617386"/>
    <w:rPr>
      <w:rFonts w:ascii="Times New Roman" w:eastAsia="Times New Roman" w:hAnsi="Times New Roman" w:cs="Times New Roman"/>
      <w:b/>
      <w:bCs/>
      <w:sz w:val="24"/>
      <w:szCs w:val="20"/>
      <w:lang w:eastAsia="zh-CN"/>
    </w:rPr>
  </w:style>
  <w:style w:type="paragraph" w:styleId="Tekstpodstawowywcity">
    <w:name w:val="Body Text Indent"/>
    <w:basedOn w:val="Normalny"/>
    <w:link w:val="TekstpodstawowywcityZnak"/>
    <w:rsid w:val="00617386"/>
    <w:pPr>
      <w:suppressAutoHyphens/>
      <w:snapToGrid w:val="0"/>
      <w:spacing w:line="360" w:lineRule="auto"/>
      <w:ind w:firstLine="567"/>
    </w:pPr>
    <w:rPr>
      <w:sz w:val="24"/>
      <w:szCs w:val="20"/>
      <w:lang w:eastAsia="zh-CN"/>
    </w:rPr>
  </w:style>
  <w:style w:type="character" w:customStyle="1" w:styleId="TekstpodstawowywcityZnak">
    <w:name w:val="Tekst podstawowy wcięty Znak"/>
    <w:basedOn w:val="Domylnaczcionkaakapitu"/>
    <w:link w:val="Tekstpodstawowywcity"/>
    <w:rsid w:val="00617386"/>
    <w:rPr>
      <w:rFonts w:ascii="Times New Roman" w:eastAsia="Times New Roman" w:hAnsi="Times New Roman" w:cs="Times New Roman"/>
      <w:sz w:val="24"/>
      <w:szCs w:val="20"/>
      <w:lang w:eastAsia="zh-CN"/>
    </w:rPr>
  </w:style>
  <w:style w:type="paragraph" w:customStyle="1" w:styleId="pkt">
    <w:name w:val="pkt"/>
    <w:basedOn w:val="Normalny"/>
    <w:rsid w:val="00617386"/>
    <w:pPr>
      <w:suppressAutoHyphens/>
      <w:autoSpaceDE w:val="0"/>
      <w:spacing w:before="60" w:after="60" w:line="360" w:lineRule="auto"/>
      <w:ind w:left="851" w:hanging="295"/>
      <w:jc w:val="both"/>
    </w:pPr>
    <w:rPr>
      <w:rFonts w:ascii="Univers-PL" w:hAnsi="Univers-PL" w:cs="Univers-PL"/>
      <w:sz w:val="19"/>
      <w:szCs w:val="19"/>
      <w:lang w:eastAsia="zh-CN"/>
    </w:rPr>
  </w:style>
  <w:style w:type="paragraph" w:customStyle="1" w:styleId="Tekstpodstawowy31">
    <w:name w:val="Tekst podstawowy 31"/>
    <w:basedOn w:val="Normalny"/>
    <w:rsid w:val="00617386"/>
    <w:pPr>
      <w:suppressAutoHyphens/>
      <w:overflowPunct w:val="0"/>
      <w:autoSpaceDE w:val="0"/>
      <w:spacing w:line="360" w:lineRule="auto"/>
      <w:jc w:val="both"/>
      <w:textAlignment w:val="baseline"/>
    </w:pPr>
    <w:rPr>
      <w:rFonts w:ascii="Arial" w:hAnsi="Arial" w:cs="Arial"/>
      <w:sz w:val="24"/>
      <w:szCs w:val="20"/>
      <w:lang w:val="en-US" w:eastAsia="zh-CN"/>
    </w:rPr>
  </w:style>
  <w:style w:type="paragraph" w:styleId="Spistreci1">
    <w:name w:val="toc 1"/>
    <w:basedOn w:val="Normalny"/>
    <w:next w:val="Normalny"/>
    <w:rsid w:val="00617386"/>
    <w:pPr>
      <w:tabs>
        <w:tab w:val="left" w:pos="2268"/>
        <w:tab w:val="right" w:leader="dot" w:pos="9062"/>
      </w:tabs>
      <w:suppressAutoHyphens/>
      <w:spacing w:line="276" w:lineRule="auto"/>
      <w:ind w:left="2268" w:hanging="2268"/>
    </w:pPr>
    <w:rPr>
      <w:b/>
      <w:i/>
      <w:sz w:val="28"/>
      <w:szCs w:val="20"/>
      <w:lang w:eastAsia="zh-CN"/>
    </w:rPr>
  </w:style>
  <w:style w:type="paragraph" w:styleId="Podtytu">
    <w:name w:val="Subtitle"/>
    <w:basedOn w:val="Normalny"/>
    <w:next w:val="Tekstpodstawowy"/>
    <w:link w:val="PodtytuZnak"/>
    <w:qFormat/>
    <w:rsid w:val="00617386"/>
    <w:pPr>
      <w:suppressAutoHyphens/>
      <w:jc w:val="both"/>
    </w:pPr>
    <w:rPr>
      <w:b/>
      <w:sz w:val="28"/>
      <w:szCs w:val="20"/>
      <w:lang w:eastAsia="zh-CN"/>
    </w:rPr>
  </w:style>
  <w:style w:type="character" w:customStyle="1" w:styleId="PodtytuZnak">
    <w:name w:val="Podtytuł Znak"/>
    <w:basedOn w:val="Domylnaczcionkaakapitu"/>
    <w:link w:val="Podtytu"/>
    <w:rsid w:val="00617386"/>
    <w:rPr>
      <w:rFonts w:ascii="Times New Roman" w:eastAsia="Times New Roman" w:hAnsi="Times New Roman" w:cs="Times New Roman"/>
      <w:b/>
      <w:sz w:val="28"/>
      <w:szCs w:val="20"/>
      <w:lang w:eastAsia="zh-CN"/>
    </w:rPr>
  </w:style>
  <w:style w:type="paragraph" w:customStyle="1" w:styleId="Domylnie">
    <w:name w:val="Domyślnie"/>
    <w:rsid w:val="00617386"/>
    <w:pPr>
      <w:suppressAutoHyphens/>
      <w:spacing w:after="200" w:line="276" w:lineRule="auto"/>
    </w:pPr>
    <w:rPr>
      <w:rFonts w:ascii="Calibri" w:eastAsia="SimSun" w:hAnsi="Calibri" w:cs="Times New Roman"/>
      <w:lang w:eastAsia="pl-PL"/>
    </w:rPr>
  </w:style>
  <w:style w:type="character" w:customStyle="1" w:styleId="Nierozpoznanawzmianka1">
    <w:name w:val="Nierozpoznana wzmianka1"/>
    <w:basedOn w:val="Domylnaczcionkaakapitu"/>
    <w:uiPriority w:val="99"/>
    <w:semiHidden/>
    <w:unhideWhenUsed/>
    <w:rsid w:val="00617386"/>
    <w:rPr>
      <w:color w:val="808080"/>
      <w:shd w:val="clear" w:color="auto" w:fill="E6E6E6"/>
    </w:rPr>
  </w:style>
  <w:style w:type="paragraph" w:styleId="Tekstdymka">
    <w:name w:val="Balloon Text"/>
    <w:basedOn w:val="Normalny"/>
    <w:link w:val="TekstdymkaZnak"/>
    <w:uiPriority w:val="99"/>
    <w:semiHidden/>
    <w:unhideWhenUsed/>
    <w:rsid w:val="00617386"/>
    <w:pPr>
      <w:suppressAutoHyphens/>
    </w:pPr>
    <w:rPr>
      <w:rFonts w:ascii="Segoe UI" w:hAnsi="Segoe UI" w:cs="Segoe UI"/>
      <w:sz w:val="18"/>
      <w:szCs w:val="18"/>
      <w:lang w:eastAsia="zh-CN"/>
    </w:rPr>
  </w:style>
  <w:style w:type="character" w:customStyle="1" w:styleId="TekstdymkaZnak">
    <w:name w:val="Tekst dymka Znak"/>
    <w:basedOn w:val="Domylnaczcionkaakapitu"/>
    <w:link w:val="Tekstdymka"/>
    <w:uiPriority w:val="99"/>
    <w:semiHidden/>
    <w:rsid w:val="00617386"/>
    <w:rPr>
      <w:rFonts w:ascii="Segoe UI" w:eastAsia="Times New Roman" w:hAnsi="Segoe UI" w:cs="Segoe UI"/>
      <w:sz w:val="18"/>
      <w:szCs w:val="18"/>
      <w:lang w:eastAsia="zh-CN"/>
    </w:rPr>
  </w:style>
  <w:style w:type="table" w:styleId="Tabela-Siatka">
    <w:name w:val="Table Grid"/>
    <w:basedOn w:val="Standardowy"/>
    <w:rsid w:val="00617386"/>
    <w:pPr>
      <w:spacing w:after="0" w:line="240" w:lineRule="auto"/>
    </w:pPr>
    <w:rPr>
      <w:rFonts w:ascii="Calibri" w:eastAsia="Calibri"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17386"/>
    <w:pPr>
      <w:spacing w:after="0" w:line="240" w:lineRule="auto"/>
    </w:pPr>
    <w:rPr>
      <w:rFonts w:ascii="Calibri" w:eastAsia="Times New Roman" w:hAnsi="Calibri" w:cs="Times New Roman"/>
    </w:rPr>
  </w:style>
  <w:style w:type="character" w:styleId="Nierozpoznanawzmianka">
    <w:name w:val="Unresolved Mention"/>
    <w:basedOn w:val="Domylnaczcionkaakapitu"/>
    <w:uiPriority w:val="99"/>
    <w:semiHidden/>
    <w:unhideWhenUsed/>
    <w:rsid w:val="00C95D42"/>
    <w:rPr>
      <w:color w:val="605E5C"/>
      <w:shd w:val="clear" w:color="auto" w:fill="E1DFDD"/>
    </w:rPr>
  </w:style>
  <w:style w:type="paragraph" w:styleId="Tekstprzypisudolnego">
    <w:name w:val="footnote text"/>
    <w:basedOn w:val="Normalny"/>
    <w:link w:val="TekstprzypisudolnegoZnak"/>
    <w:uiPriority w:val="99"/>
    <w:semiHidden/>
    <w:unhideWhenUsed/>
    <w:rsid w:val="008668DC"/>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semiHidden/>
    <w:rsid w:val="008668DC"/>
    <w:rPr>
      <w:sz w:val="20"/>
      <w:szCs w:val="20"/>
    </w:rPr>
  </w:style>
  <w:style w:type="character" w:styleId="Odwoanieprzypisudolnego">
    <w:name w:val="footnote reference"/>
    <w:basedOn w:val="Domylnaczcionkaakapitu"/>
    <w:uiPriority w:val="99"/>
    <w:semiHidden/>
    <w:unhideWhenUsed/>
    <w:rsid w:val="008668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8311</Words>
  <Characters>49866</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Mazurkiewicz</dc:creator>
  <cp:keywords/>
  <dc:description/>
  <cp:lastModifiedBy>Mazurkiewicz</cp:lastModifiedBy>
  <cp:revision>3</cp:revision>
  <cp:lastPrinted>2018-06-29T11:15:00Z</cp:lastPrinted>
  <dcterms:created xsi:type="dcterms:W3CDTF">2018-06-29T12:46:00Z</dcterms:created>
  <dcterms:modified xsi:type="dcterms:W3CDTF">2018-06-29T12:50:00Z</dcterms:modified>
</cp:coreProperties>
</file>