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38" w:type="dxa"/>
        <w:jc w:val="center"/>
        <w:tblLayout w:type="fixed"/>
        <w:tblLook w:val="04A0"/>
      </w:tblPr>
      <w:tblGrid>
        <w:gridCol w:w="911"/>
        <w:gridCol w:w="5105"/>
        <w:gridCol w:w="2822"/>
      </w:tblGrid>
      <w:tr w:rsidR="00FA5A15">
        <w:trPr>
          <w:trHeight w:val="1365"/>
          <w:jc w:val="center"/>
        </w:trPr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A15" w:rsidRDefault="00D3063E">
            <w:pPr>
              <w:spacing w:after="0" w:line="240" w:lineRule="auto"/>
              <w:ind w:right="-187" w:hanging="1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Nr</w:t>
            </w:r>
          </w:p>
          <w:p w:rsidR="00FA5A15" w:rsidRDefault="00D3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BIP</w:t>
            </w:r>
          </w:p>
        </w:tc>
        <w:tc>
          <w:tcPr>
            <w:tcW w:w="5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A15" w:rsidRDefault="00D3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Informacja o dokonaniu zgłoszenia zawierająca imię i nazwisko albo nazwę inwestora oraz adres i opis projektowanego obiektu 2023 R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A15" w:rsidRDefault="00D3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Wniesienie sprzeciwu – informacja o dacie jego wniesienia</w:t>
            </w:r>
          </w:p>
        </w:tc>
      </w:tr>
      <w:tr w:rsidR="00FA5A15">
        <w:trPr>
          <w:trHeight w:val="1025"/>
          <w:jc w:val="center"/>
        </w:trPr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A15" w:rsidRDefault="00FA5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A15" w:rsidRDefault="00FA5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A15" w:rsidRDefault="00D3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Upływ terminu o którym mowa w art. 30 ust. 5 ustawy – Prawo budowlane – informacja o braku wniesienia sprzeciwu</w:t>
            </w:r>
          </w:p>
        </w:tc>
      </w:tr>
    </w:tbl>
    <w:p w:rsidR="00FA5A15" w:rsidRDefault="00FA5A15">
      <w:pPr>
        <w:rPr>
          <w:rFonts w:ascii="Times New Roman" w:hAnsi="Times New Roman" w:cs="Times New Roman"/>
          <w:sz w:val="20"/>
          <w:szCs w:val="20"/>
        </w:rPr>
      </w:pPr>
    </w:p>
    <w:p w:rsidR="00FA5A15" w:rsidRDefault="00FA5A15">
      <w:pPr>
        <w:pStyle w:val="Bezodstpw"/>
      </w:pPr>
    </w:p>
    <w:p w:rsidR="00FA5A15" w:rsidRDefault="00FA5A15">
      <w:pPr>
        <w:pStyle w:val="Bezodstpw"/>
        <w:pBdr>
          <w:bottom w:val="single" w:sz="4" w:space="1" w:color="000000"/>
        </w:pBdr>
      </w:pPr>
    </w:p>
    <w:p w:rsidR="00FA5A15" w:rsidRDefault="00FA5A15">
      <w:pPr>
        <w:pStyle w:val="Bezodstpw"/>
      </w:pPr>
    </w:p>
    <w:p w:rsidR="00FA5A15" w:rsidRDefault="00FA5A15">
      <w:pPr>
        <w:pStyle w:val="Bezodstpw"/>
      </w:pPr>
    </w:p>
    <w:p w:rsidR="00FA5A15" w:rsidRDefault="00D3063E">
      <w:pPr>
        <w:pStyle w:val="Bezodstpw"/>
        <w:rPr>
          <w:b/>
          <w:bCs/>
        </w:rPr>
      </w:pPr>
      <w:r>
        <w:rPr>
          <w:b/>
          <w:bCs/>
        </w:rPr>
        <w:t>2025 R.</w:t>
      </w:r>
    </w:p>
    <w:p w:rsidR="00FA5A15" w:rsidRDefault="00FA5A15">
      <w:pPr>
        <w:pStyle w:val="Bezodstpw"/>
      </w:pPr>
    </w:p>
    <w:tbl>
      <w:tblPr>
        <w:tblStyle w:val="Tabela-Siatka"/>
        <w:tblW w:w="9062" w:type="dxa"/>
        <w:tblLayout w:type="fixed"/>
        <w:tblLook w:val="04A0"/>
      </w:tblPr>
      <w:tblGrid>
        <w:gridCol w:w="2149"/>
        <w:gridCol w:w="35"/>
        <w:gridCol w:w="46"/>
        <w:gridCol w:w="2067"/>
        <w:gridCol w:w="72"/>
        <w:gridCol w:w="90"/>
        <w:gridCol w:w="1986"/>
        <w:gridCol w:w="107"/>
        <w:gridCol w:w="136"/>
        <w:gridCol w:w="1906"/>
        <w:gridCol w:w="178"/>
        <w:gridCol w:w="145"/>
        <w:gridCol w:w="145"/>
      </w:tblGrid>
      <w:tr w:rsidR="00AF1F95" w:rsidTr="00241EF6">
        <w:trPr>
          <w:gridAfter w:val="3"/>
          <w:wAfter w:w="468" w:type="dxa"/>
        </w:trPr>
        <w:tc>
          <w:tcPr>
            <w:tcW w:w="2149" w:type="dxa"/>
          </w:tcPr>
          <w:p w:rsidR="00AF1F95" w:rsidRDefault="009F262C">
            <w:pPr>
              <w:pStyle w:val="Bezodstpw"/>
            </w:pPr>
            <w:r>
              <w:t>39/25</w:t>
            </w:r>
          </w:p>
        </w:tc>
        <w:tc>
          <w:tcPr>
            <w:tcW w:w="2148" w:type="dxa"/>
            <w:gridSpan w:val="3"/>
          </w:tcPr>
          <w:p w:rsidR="00AF1F95" w:rsidRDefault="009F262C">
            <w:pPr>
              <w:pStyle w:val="Bezodstpw"/>
            </w:pPr>
            <w:r>
              <w:t>Kołodziej Jarosław</w:t>
            </w:r>
          </w:p>
        </w:tc>
        <w:tc>
          <w:tcPr>
            <w:tcW w:w="2148" w:type="dxa"/>
            <w:gridSpan w:val="3"/>
          </w:tcPr>
          <w:p w:rsidR="00AF1F95" w:rsidRDefault="009F262C" w:rsidP="009F262C">
            <w:pPr>
              <w:pStyle w:val="Bezodstpw"/>
            </w:pPr>
            <w:r>
              <w:t>Budowa zewnętrznej i wewnętrznej instalacji gazowej w budynku mieszkalnym jednorodzinnym, dz. 106, Obr. I, Kowalewo Pomorskie-M</w:t>
            </w:r>
          </w:p>
        </w:tc>
        <w:tc>
          <w:tcPr>
            <w:tcW w:w="2149" w:type="dxa"/>
            <w:gridSpan w:val="3"/>
          </w:tcPr>
          <w:p w:rsidR="00AF1F95" w:rsidRDefault="001C509F">
            <w:pPr>
              <w:pStyle w:val="Bezodstpw"/>
            </w:pPr>
            <w:r>
              <w:t>Nie wniesiono sprzeciwu</w:t>
            </w:r>
          </w:p>
        </w:tc>
      </w:tr>
      <w:tr w:rsidR="00AF1F95" w:rsidTr="00241EF6">
        <w:trPr>
          <w:gridAfter w:val="3"/>
          <w:wAfter w:w="468" w:type="dxa"/>
        </w:trPr>
        <w:tc>
          <w:tcPr>
            <w:tcW w:w="2149" w:type="dxa"/>
          </w:tcPr>
          <w:p w:rsidR="00AF1F95" w:rsidRDefault="009F262C">
            <w:pPr>
              <w:pStyle w:val="Bezodstpw"/>
            </w:pPr>
            <w:r>
              <w:t>40/25</w:t>
            </w:r>
          </w:p>
        </w:tc>
        <w:tc>
          <w:tcPr>
            <w:tcW w:w="2148" w:type="dxa"/>
            <w:gridSpan w:val="3"/>
          </w:tcPr>
          <w:p w:rsidR="00AF1F95" w:rsidRDefault="009F262C">
            <w:pPr>
              <w:pStyle w:val="Bezodstpw"/>
            </w:pPr>
            <w:r>
              <w:t>Maciołek Anna i Sylwester</w:t>
            </w:r>
          </w:p>
        </w:tc>
        <w:tc>
          <w:tcPr>
            <w:tcW w:w="2148" w:type="dxa"/>
            <w:gridSpan w:val="3"/>
          </w:tcPr>
          <w:p w:rsidR="00AF1F95" w:rsidRDefault="009F262C">
            <w:pPr>
              <w:pStyle w:val="Bezodstpw"/>
            </w:pPr>
            <w:r>
              <w:t xml:space="preserve">Budowa budynku mieszkalnego jednorodzinnego, dz. 79, Nowy Dwór, gm. Kowalewo Pomorskie </w:t>
            </w:r>
          </w:p>
        </w:tc>
        <w:tc>
          <w:tcPr>
            <w:tcW w:w="2149" w:type="dxa"/>
            <w:gridSpan w:val="3"/>
          </w:tcPr>
          <w:p w:rsidR="00AF1F95" w:rsidRDefault="00626795">
            <w:pPr>
              <w:pStyle w:val="Bezodstpw"/>
            </w:pPr>
            <w:r>
              <w:t>Przyjęto dni 10.07.2025 r.</w:t>
            </w:r>
          </w:p>
        </w:tc>
      </w:tr>
      <w:tr w:rsidR="00AF1F95" w:rsidTr="00241EF6">
        <w:trPr>
          <w:gridAfter w:val="3"/>
          <w:wAfter w:w="468" w:type="dxa"/>
        </w:trPr>
        <w:tc>
          <w:tcPr>
            <w:tcW w:w="2149" w:type="dxa"/>
          </w:tcPr>
          <w:p w:rsidR="00AF1F95" w:rsidRDefault="00C062B5">
            <w:pPr>
              <w:pStyle w:val="Bezodstpw"/>
            </w:pPr>
            <w:r>
              <w:t>41/25</w:t>
            </w:r>
          </w:p>
        </w:tc>
        <w:tc>
          <w:tcPr>
            <w:tcW w:w="2148" w:type="dxa"/>
            <w:gridSpan w:val="3"/>
          </w:tcPr>
          <w:p w:rsidR="00AF1F95" w:rsidRDefault="00C062B5">
            <w:pPr>
              <w:pStyle w:val="Bezodstpw"/>
            </w:pPr>
            <w:r>
              <w:t>Zespół Szkół Nr 2</w:t>
            </w:r>
          </w:p>
        </w:tc>
        <w:tc>
          <w:tcPr>
            <w:tcW w:w="2148" w:type="dxa"/>
            <w:gridSpan w:val="3"/>
          </w:tcPr>
          <w:p w:rsidR="00AF1F95" w:rsidRDefault="00C062B5">
            <w:pPr>
              <w:pStyle w:val="Bezodstpw"/>
            </w:pPr>
            <w:r>
              <w:t xml:space="preserve">Budowa instalacji gazowej, dz. </w:t>
            </w:r>
            <w:r w:rsidR="002A227D">
              <w:t>85/2, Obr. IV, Golub-Dobrzyń-M</w:t>
            </w:r>
          </w:p>
        </w:tc>
        <w:tc>
          <w:tcPr>
            <w:tcW w:w="2149" w:type="dxa"/>
            <w:gridSpan w:val="3"/>
          </w:tcPr>
          <w:p w:rsidR="00AF1F95" w:rsidRDefault="00AF1F95">
            <w:pPr>
              <w:pStyle w:val="Bezodstpw"/>
            </w:pPr>
          </w:p>
        </w:tc>
      </w:tr>
      <w:tr w:rsidR="00AF1F95" w:rsidTr="00241EF6">
        <w:trPr>
          <w:gridAfter w:val="3"/>
          <w:wAfter w:w="468" w:type="dxa"/>
        </w:trPr>
        <w:tc>
          <w:tcPr>
            <w:tcW w:w="2149" w:type="dxa"/>
          </w:tcPr>
          <w:p w:rsidR="00AF1F95" w:rsidRDefault="00F60DFA">
            <w:pPr>
              <w:pStyle w:val="Bezodstpw"/>
            </w:pPr>
            <w:r>
              <w:t>42/25</w:t>
            </w:r>
          </w:p>
        </w:tc>
        <w:tc>
          <w:tcPr>
            <w:tcW w:w="2148" w:type="dxa"/>
            <w:gridSpan w:val="3"/>
          </w:tcPr>
          <w:p w:rsidR="00AF1F95" w:rsidRDefault="00F60DFA">
            <w:pPr>
              <w:pStyle w:val="Bezodstpw"/>
            </w:pPr>
            <w:proofErr w:type="spellStart"/>
            <w:r>
              <w:t>Energa-Operator</w:t>
            </w:r>
            <w:proofErr w:type="spellEnd"/>
            <w:r>
              <w:t xml:space="preserve"> S.A.</w:t>
            </w:r>
          </w:p>
        </w:tc>
        <w:tc>
          <w:tcPr>
            <w:tcW w:w="2148" w:type="dxa"/>
            <w:gridSpan w:val="3"/>
          </w:tcPr>
          <w:p w:rsidR="00AF1F95" w:rsidRDefault="00F60DFA">
            <w:pPr>
              <w:pStyle w:val="Bezodstpw"/>
            </w:pPr>
            <w:r>
              <w:t xml:space="preserve">Budowa linii kablowej NN 0,4Kv, dz. 55/1, 77, 51/1, 51/2, 51/3, obr. V, </w:t>
            </w:r>
            <w:proofErr w:type="spellStart"/>
            <w:r>
              <w:t>Golub-Dobrzyń-M</w:t>
            </w:r>
            <w:proofErr w:type="spellEnd"/>
          </w:p>
        </w:tc>
        <w:tc>
          <w:tcPr>
            <w:tcW w:w="2149" w:type="dxa"/>
            <w:gridSpan w:val="3"/>
          </w:tcPr>
          <w:p w:rsidR="00AF1F95" w:rsidRDefault="001E0DDE">
            <w:pPr>
              <w:pStyle w:val="Bezodstpw"/>
            </w:pPr>
            <w:r>
              <w:t>Nie wniesiono sprzeciwu</w:t>
            </w:r>
          </w:p>
        </w:tc>
      </w:tr>
      <w:tr w:rsidR="00AF1F95" w:rsidTr="00241EF6">
        <w:trPr>
          <w:gridAfter w:val="3"/>
          <w:wAfter w:w="468" w:type="dxa"/>
        </w:trPr>
        <w:tc>
          <w:tcPr>
            <w:tcW w:w="2149" w:type="dxa"/>
          </w:tcPr>
          <w:p w:rsidR="00AF1F95" w:rsidRDefault="0016431E">
            <w:pPr>
              <w:pStyle w:val="Bezodstpw"/>
            </w:pPr>
            <w:r>
              <w:t>43/25</w:t>
            </w:r>
          </w:p>
        </w:tc>
        <w:tc>
          <w:tcPr>
            <w:tcW w:w="2148" w:type="dxa"/>
            <w:gridSpan w:val="3"/>
          </w:tcPr>
          <w:p w:rsidR="00AF1F95" w:rsidRDefault="0016431E">
            <w:pPr>
              <w:pStyle w:val="Bezodstpw"/>
            </w:pPr>
            <w:r>
              <w:t>Kubińska Izabela</w:t>
            </w:r>
          </w:p>
        </w:tc>
        <w:tc>
          <w:tcPr>
            <w:tcW w:w="2148" w:type="dxa"/>
            <w:gridSpan w:val="3"/>
          </w:tcPr>
          <w:p w:rsidR="00AF1F95" w:rsidRDefault="0016431E">
            <w:pPr>
              <w:pStyle w:val="Bezodstpw"/>
            </w:pPr>
            <w:r>
              <w:t>Budowa wewnętrznej instalacji gazowej do budynku gospodarczego, dz. 17/9, Napole, gm. Kowalewo Pomorskie</w:t>
            </w:r>
          </w:p>
        </w:tc>
        <w:tc>
          <w:tcPr>
            <w:tcW w:w="2149" w:type="dxa"/>
            <w:gridSpan w:val="3"/>
          </w:tcPr>
          <w:p w:rsidR="00AF1F95" w:rsidRDefault="001437C3">
            <w:pPr>
              <w:pStyle w:val="Bezodstpw"/>
            </w:pPr>
            <w:r>
              <w:t>Wycofano dn. 14.08.2025 r.</w:t>
            </w:r>
          </w:p>
        </w:tc>
      </w:tr>
      <w:tr w:rsidR="00AF1F95" w:rsidTr="00241EF6">
        <w:trPr>
          <w:gridAfter w:val="3"/>
          <w:wAfter w:w="468" w:type="dxa"/>
        </w:trPr>
        <w:tc>
          <w:tcPr>
            <w:tcW w:w="2149" w:type="dxa"/>
          </w:tcPr>
          <w:p w:rsidR="00AF1F95" w:rsidRDefault="0016431E">
            <w:pPr>
              <w:pStyle w:val="Bezodstpw"/>
            </w:pPr>
            <w:r>
              <w:t>44/25</w:t>
            </w:r>
          </w:p>
        </w:tc>
        <w:tc>
          <w:tcPr>
            <w:tcW w:w="2148" w:type="dxa"/>
            <w:gridSpan w:val="3"/>
          </w:tcPr>
          <w:p w:rsidR="00AF1F95" w:rsidRDefault="0016431E">
            <w:pPr>
              <w:pStyle w:val="Bezodstpw"/>
            </w:pPr>
            <w:proofErr w:type="spellStart"/>
            <w:r>
              <w:t>Wodara</w:t>
            </w:r>
            <w:proofErr w:type="spellEnd"/>
            <w:r>
              <w:t xml:space="preserve"> Cezary</w:t>
            </w:r>
          </w:p>
        </w:tc>
        <w:tc>
          <w:tcPr>
            <w:tcW w:w="2148" w:type="dxa"/>
            <w:gridSpan w:val="3"/>
          </w:tcPr>
          <w:p w:rsidR="00AF1F95" w:rsidRDefault="0016431E">
            <w:pPr>
              <w:pStyle w:val="Bezodstpw"/>
            </w:pPr>
            <w:r>
              <w:t>Budowa budynku mieszkalnego jednorodzinnego, dz. 77/4, Małszyce, gm. Ciechocin</w:t>
            </w:r>
          </w:p>
        </w:tc>
        <w:tc>
          <w:tcPr>
            <w:tcW w:w="2149" w:type="dxa"/>
            <w:gridSpan w:val="3"/>
          </w:tcPr>
          <w:p w:rsidR="00AF1F95" w:rsidRDefault="00185905">
            <w:pPr>
              <w:pStyle w:val="Bezodstpw"/>
            </w:pPr>
            <w:r>
              <w:t xml:space="preserve">Przyjęto dnia </w:t>
            </w:r>
            <w:r w:rsidR="00991459">
              <w:t>10.07.2025 r.</w:t>
            </w:r>
          </w:p>
        </w:tc>
      </w:tr>
      <w:tr w:rsidR="00AF1F95" w:rsidTr="00241EF6">
        <w:trPr>
          <w:gridAfter w:val="3"/>
          <w:wAfter w:w="468" w:type="dxa"/>
        </w:trPr>
        <w:tc>
          <w:tcPr>
            <w:tcW w:w="2149" w:type="dxa"/>
          </w:tcPr>
          <w:p w:rsidR="00AF1F95" w:rsidRDefault="00B974F0">
            <w:pPr>
              <w:pStyle w:val="Bezodstpw"/>
            </w:pPr>
            <w:r>
              <w:t>45/25</w:t>
            </w:r>
          </w:p>
        </w:tc>
        <w:tc>
          <w:tcPr>
            <w:tcW w:w="2148" w:type="dxa"/>
            <w:gridSpan w:val="3"/>
          </w:tcPr>
          <w:p w:rsidR="00AF1F95" w:rsidRDefault="00B974F0">
            <w:pPr>
              <w:pStyle w:val="Bezodstpw"/>
            </w:pPr>
            <w:proofErr w:type="spellStart"/>
            <w:r>
              <w:t>Meister</w:t>
            </w:r>
            <w:proofErr w:type="spellEnd"/>
            <w:r>
              <w:t xml:space="preserve"> Artur</w:t>
            </w:r>
          </w:p>
        </w:tc>
        <w:tc>
          <w:tcPr>
            <w:tcW w:w="2148" w:type="dxa"/>
            <w:gridSpan w:val="3"/>
          </w:tcPr>
          <w:p w:rsidR="00AF1F95" w:rsidRDefault="00B974F0">
            <w:pPr>
              <w:pStyle w:val="Bezodstpw"/>
            </w:pPr>
            <w:r>
              <w:t xml:space="preserve">Budowa budynku mieszkalnego </w:t>
            </w:r>
            <w:r>
              <w:lastRenderedPageBreak/>
              <w:t>jednorodzinnego, dz. 257/9, Białkowo, gm. Golub-Dobrzyń</w:t>
            </w:r>
          </w:p>
        </w:tc>
        <w:tc>
          <w:tcPr>
            <w:tcW w:w="2149" w:type="dxa"/>
            <w:gridSpan w:val="3"/>
          </w:tcPr>
          <w:p w:rsidR="00AF1F95" w:rsidRDefault="007C72FA">
            <w:pPr>
              <w:pStyle w:val="Bezodstpw"/>
            </w:pPr>
            <w:r>
              <w:lastRenderedPageBreak/>
              <w:t>Nie wniesiono sprzeciwu</w:t>
            </w:r>
          </w:p>
        </w:tc>
      </w:tr>
      <w:tr w:rsidR="00B974F0" w:rsidTr="00241EF6">
        <w:trPr>
          <w:gridAfter w:val="2"/>
          <w:wAfter w:w="290" w:type="dxa"/>
        </w:trPr>
        <w:tc>
          <w:tcPr>
            <w:tcW w:w="2184" w:type="dxa"/>
            <w:gridSpan w:val="2"/>
          </w:tcPr>
          <w:p w:rsidR="00B974F0" w:rsidRDefault="00821F06">
            <w:pPr>
              <w:pStyle w:val="Bezodstpw"/>
            </w:pPr>
            <w:r>
              <w:lastRenderedPageBreak/>
              <w:t>4</w:t>
            </w:r>
            <w:r w:rsidR="00B974F0">
              <w:t>6/25</w:t>
            </w:r>
          </w:p>
        </w:tc>
        <w:tc>
          <w:tcPr>
            <w:tcW w:w="2185" w:type="dxa"/>
            <w:gridSpan w:val="3"/>
          </w:tcPr>
          <w:p w:rsidR="00B974F0" w:rsidRDefault="00B974F0">
            <w:pPr>
              <w:pStyle w:val="Bezodstpw"/>
            </w:pPr>
            <w:proofErr w:type="spellStart"/>
            <w:r>
              <w:t>Tecmer</w:t>
            </w:r>
            <w:proofErr w:type="spellEnd"/>
            <w:r>
              <w:t xml:space="preserve"> Dorota </w:t>
            </w:r>
          </w:p>
        </w:tc>
        <w:tc>
          <w:tcPr>
            <w:tcW w:w="2183" w:type="dxa"/>
            <w:gridSpan w:val="3"/>
          </w:tcPr>
          <w:p w:rsidR="00B974F0" w:rsidRDefault="00B974F0">
            <w:pPr>
              <w:pStyle w:val="Bezodstpw"/>
            </w:pPr>
            <w:r>
              <w:t xml:space="preserve">Rozbudowa sieci wodociągowej wraz z przyłączami, dz. 71/4, 95, Ciechocin, gm. Ciechocin </w:t>
            </w:r>
          </w:p>
        </w:tc>
        <w:tc>
          <w:tcPr>
            <w:tcW w:w="2220" w:type="dxa"/>
            <w:gridSpan w:val="3"/>
          </w:tcPr>
          <w:p w:rsidR="00B974F0" w:rsidRDefault="00724177">
            <w:pPr>
              <w:pStyle w:val="Bezodstpw"/>
            </w:pPr>
            <w:r>
              <w:t>Nie wniesiono sprzeciwu</w:t>
            </w:r>
          </w:p>
        </w:tc>
      </w:tr>
      <w:tr w:rsidR="00B974F0" w:rsidTr="00241EF6">
        <w:trPr>
          <w:gridAfter w:val="2"/>
          <w:wAfter w:w="290" w:type="dxa"/>
        </w:trPr>
        <w:tc>
          <w:tcPr>
            <w:tcW w:w="2184" w:type="dxa"/>
            <w:gridSpan w:val="2"/>
          </w:tcPr>
          <w:p w:rsidR="00B974F0" w:rsidRDefault="00821F06">
            <w:pPr>
              <w:pStyle w:val="Bezodstpw"/>
            </w:pPr>
            <w:r>
              <w:t>47/25</w:t>
            </w:r>
          </w:p>
        </w:tc>
        <w:tc>
          <w:tcPr>
            <w:tcW w:w="2185" w:type="dxa"/>
            <w:gridSpan w:val="3"/>
          </w:tcPr>
          <w:p w:rsidR="00B974F0" w:rsidRDefault="00821F06">
            <w:pPr>
              <w:pStyle w:val="Bezodstpw"/>
            </w:pPr>
            <w:r>
              <w:t>Gmina Kowalewo Pomorskie</w:t>
            </w:r>
          </w:p>
        </w:tc>
        <w:tc>
          <w:tcPr>
            <w:tcW w:w="2183" w:type="dxa"/>
            <w:gridSpan w:val="3"/>
          </w:tcPr>
          <w:p w:rsidR="00B974F0" w:rsidRDefault="00821F06">
            <w:pPr>
              <w:pStyle w:val="Bezodstpw"/>
            </w:pPr>
            <w:r>
              <w:t>Budowa i modernizacja infrastruktury wodno-kanalizacyjnej, dz. 39/12, 12, 25, 24, 23/2, Obr. I, Kowalewo Pomorskie-M</w:t>
            </w:r>
          </w:p>
        </w:tc>
        <w:tc>
          <w:tcPr>
            <w:tcW w:w="2220" w:type="dxa"/>
            <w:gridSpan w:val="3"/>
          </w:tcPr>
          <w:p w:rsidR="00B974F0" w:rsidRDefault="003D448B">
            <w:pPr>
              <w:pStyle w:val="Bezodstpw"/>
            </w:pPr>
            <w:r>
              <w:t>Nie wniesiono sprzeciwu</w:t>
            </w:r>
          </w:p>
        </w:tc>
      </w:tr>
      <w:tr w:rsidR="00B974F0" w:rsidTr="00241EF6">
        <w:trPr>
          <w:gridAfter w:val="2"/>
          <w:wAfter w:w="290" w:type="dxa"/>
        </w:trPr>
        <w:tc>
          <w:tcPr>
            <w:tcW w:w="2184" w:type="dxa"/>
            <w:gridSpan w:val="2"/>
          </w:tcPr>
          <w:p w:rsidR="00B974F0" w:rsidRDefault="00821F06">
            <w:pPr>
              <w:pStyle w:val="Bezodstpw"/>
            </w:pPr>
            <w:r>
              <w:t>48/25</w:t>
            </w:r>
          </w:p>
        </w:tc>
        <w:tc>
          <w:tcPr>
            <w:tcW w:w="2185" w:type="dxa"/>
            <w:gridSpan w:val="3"/>
          </w:tcPr>
          <w:p w:rsidR="00B974F0" w:rsidRDefault="00821F06">
            <w:pPr>
              <w:pStyle w:val="Bezodstpw"/>
            </w:pPr>
            <w:r>
              <w:t>Suska Marta</w:t>
            </w:r>
          </w:p>
        </w:tc>
        <w:tc>
          <w:tcPr>
            <w:tcW w:w="2183" w:type="dxa"/>
            <w:gridSpan w:val="3"/>
          </w:tcPr>
          <w:p w:rsidR="00B974F0" w:rsidRDefault="00821F06">
            <w:pPr>
              <w:pStyle w:val="Bezodstpw"/>
            </w:pPr>
            <w:r>
              <w:t xml:space="preserve">Budowa instalacji zewnętrznej gazu dla budynku mieszkalnego jednorodzinnego, dz. 163/19, Obr, VIII, </w:t>
            </w:r>
            <w:proofErr w:type="spellStart"/>
            <w:r>
              <w:t>Golub-Dobrzyń-M</w:t>
            </w:r>
            <w:proofErr w:type="spellEnd"/>
          </w:p>
        </w:tc>
        <w:tc>
          <w:tcPr>
            <w:tcW w:w="2220" w:type="dxa"/>
            <w:gridSpan w:val="3"/>
          </w:tcPr>
          <w:p w:rsidR="00B974F0" w:rsidRDefault="00887608">
            <w:pPr>
              <w:pStyle w:val="Bezodstpw"/>
            </w:pPr>
            <w:r>
              <w:t>Nie wniesiono sprzeciwu</w:t>
            </w:r>
          </w:p>
        </w:tc>
      </w:tr>
      <w:tr w:rsidR="00B974F0" w:rsidTr="00241EF6">
        <w:trPr>
          <w:gridAfter w:val="2"/>
          <w:wAfter w:w="290" w:type="dxa"/>
        </w:trPr>
        <w:tc>
          <w:tcPr>
            <w:tcW w:w="2184" w:type="dxa"/>
            <w:gridSpan w:val="2"/>
          </w:tcPr>
          <w:p w:rsidR="00B974F0" w:rsidRDefault="00821F06">
            <w:pPr>
              <w:pStyle w:val="Bezodstpw"/>
            </w:pPr>
            <w:r>
              <w:t>49/25</w:t>
            </w:r>
          </w:p>
        </w:tc>
        <w:tc>
          <w:tcPr>
            <w:tcW w:w="2185" w:type="dxa"/>
            <w:gridSpan w:val="3"/>
          </w:tcPr>
          <w:p w:rsidR="00B974F0" w:rsidRDefault="00821F06">
            <w:pPr>
              <w:pStyle w:val="Bezodstpw"/>
            </w:pPr>
            <w:r>
              <w:t>Mazurkiewicz Dariusz</w:t>
            </w:r>
          </w:p>
        </w:tc>
        <w:tc>
          <w:tcPr>
            <w:tcW w:w="2183" w:type="dxa"/>
            <w:gridSpan w:val="3"/>
          </w:tcPr>
          <w:p w:rsidR="00B974F0" w:rsidRDefault="00821F06">
            <w:pPr>
              <w:pStyle w:val="Bezodstpw"/>
            </w:pPr>
            <w:r>
              <w:t xml:space="preserve">Rozbudowa i budowa wewnętrznej instalacji gazowej w </w:t>
            </w:r>
            <w:proofErr w:type="spellStart"/>
            <w:r>
              <w:t>ist</w:t>
            </w:r>
            <w:proofErr w:type="spellEnd"/>
            <w:r>
              <w:t>. Budynku mieszkalnym wielorodzinnym, dz. 6/1, Obr. IV, Kowalewo Pomorskie-M</w:t>
            </w:r>
          </w:p>
        </w:tc>
        <w:tc>
          <w:tcPr>
            <w:tcW w:w="2220" w:type="dxa"/>
            <w:gridSpan w:val="3"/>
          </w:tcPr>
          <w:p w:rsidR="00B974F0" w:rsidRDefault="00887608">
            <w:pPr>
              <w:pStyle w:val="Bezodstpw"/>
            </w:pPr>
            <w:r>
              <w:t>Nie wniesiono sprzeciwu</w:t>
            </w:r>
          </w:p>
        </w:tc>
      </w:tr>
      <w:tr w:rsidR="00B974F0" w:rsidTr="00241EF6">
        <w:trPr>
          <w:gridAfter w:val="2"/>
          <w:wAfter w:w="290" w:type="dxa"/>
        </w:trPr>
        <w:tc>
          <w:tcPr>
            <w:tcW w:w="2184" w:type="dxa"/>
            <w:gridSpan w:val="2"/>
          </w:tcPr>
          <w:p w:rsidR="00B974F0" w:rsidRDefault="00821F06">
            <w:pPr>
              <w:pStyle w:val="Bezodstpw"/>
            </w:pPr>
            <w:r>
              <w:t>50/25</w:t>
            </w:r>
          </w:p>
        </w:tc>
        <w:tc>
          <w:tcPr>
            <w:tcW w:w="2185" w:type="dxa"/>
            <w:gridSpan w:val="3"/>
          </w:tcPr>
          <w:p w:rsidR="00B974F0" w:rsidRDefault="00821F06">
            <w:pPr>
              <w:pStyle w:val="Bezodstpw"/>
            </w:pPr>
            <w:proofErr w:type="spellStart"/>
            <w:r>
              <w:t>Skrzyniecki</w:t>
            </w:r>
            <w:proofErr w:type="spellEnd"/>
            <w:r>
              <w:t xml:space="preserve"> Sebastian</w:t>
            </w:r>
          </w:p>
        </w:tc>
        <w:tc>
          <w:tcPr>
            <w:tcW w:w="2183" w:type="dxa"/>
            <w:gridSpan w:val="3"/>
          </w:tcPr>
          <w:p w:rsidR="00B974F0" w:rsidRDefault="00821F06" w:rsidP="00821F06">
            <w:pPr>
              <w:pStyle w:val="Bezodstpw"/>
            </w:pPr>
            <w:r>
              <w:t xml:space="preserve">Rozbudowa i budowa wewnętrznej instalacji gazowej w </w:t>
            </w:r>
            <w:proofErr w:type="spellStart"/>
            <w:r>
              <w:t>ist</w:t>
            </w:r>
            <w:proofErr w:type="spellEnd"/>
            <w:r>
              <w:t>. Budynku mieszkalnym jednorodzinnym, dz. 126, Obr. II, Kowalewo Pomorskie-M</w:t>
            </w:r>
          </w:p>
        </w:tc>
        <w:tc>
          <w:tcPr>
            <w:tcW w:w="2220" w:type="dxa"/>
            <w:gridSpan w:val="3"/>
          </w:tcPr>
          <w:p w:rsidR="00B974F0" w:rsidRDefault="000D6BDB">
            <w:pPr>
              <w:pStyle w:val="Bezodstpw"/>
            </w:pPr>
            <w:r>
              <w:t>Nie wniesiono sprzeciwu</w:t>
            </w:r>
          </w:p>
        </w:tc>
      </w:tr>
      <w:tr w:rsidR="00B974F0" w:rsidTr="00241EF6">
        <w:trPr>
          <w:gridAfter w:val="2"/>
          <w:wAfter w:w="290" w:type="dxa"/>
        </w:trPr>
        <w:tc>
          <w:tcPr>
            <w:tcW w:w="2184" w:type="dxa"/>
            <w:gridSpan w:val="2"/>
          </w:tcPr>
          <w:p w:rsidR="00B974F0" w:rsidRDefault="00821F06">
            <w:pPr>
              <w:pStyle w:val="Bezodstpw"/>
            </w:pPr>
            <w:r>
              <w:t>51/25</w:t>
            </w:r>
          </w:p>
        </w:tc>
        <w:tc>
          <w:tcPr>
            <w:tcW w:w="2185" w:type="dxa"/>
            <w:gridSpan w:val="3"/>
          </w:tcPr>
          <w:p w:rsidR="00B974F0" w:rsidRDefault="00821F06">
            <w:pPr>
              <w:pStyle w:val="Bezodstpw"/>
            </w:pPr>
            <w:r>
              <w:t>Kowalska Anna</w:t>
            </w:r>
          </w:p>
        </w:tc>
        <w:tc>
          <w:tcPr>
            <w:tcW w:w="2183" w:type="dxa"/>
            <w:gridSpan w:val="3"/>
          </w:tcPr>
          <w:p w:rsidR="00B974F0" w:rsidRDefault="00821F06" w:rsidP="00821F06">
            <w:pPr>
              <w:pStyle w:val="Bezodstpw"/>
            </w:pPr>
            <w:r>
              <w:t xml:space="preserve">Budowa budynku mieszkalnego jednorodzinnego, dz. 57/4, Chełmonie. Gm. Kowalewo Pomorskie </w:t>
            </w:r>
          </w:p>
        </w:tc>
        <w:tc>
          <w:tcPr>
            <w:tcW w:w="2220" w:type="dxa"/>
            <w:gridSpan w:val="3"/>
          </w:tcPr>
          <w:p w:rsidR="00B974F0" w:rsidRDefault="00B24D3D">
            <w:pPr>
              <w:pStyle w:val="Bezodstpw"/>
            </w:pPr>
            <w:r>
              <w:t>Nie wniesiono sprzeciwu</w:t>
            </w:r>
          </w:p>
        </w:tc>
      </w:tr>
      <w:tr w:rsidR="00B974F0" w:rsidTr="00241EF6">
        <w:trPr>
          <w:gridAfter w:val="2"/>
          <w:wAfter w:w="290" w:type="dxa"/>
        </w:trPr>
        <w:tc>
          <w:tcPr>
            <w:tcW w:w="2184" w:type="dxa"/>
            <w:gridSpan w:val="2"/>
          </w:tcPr>
          <w:p w:rsidR="00B974F0" w:rsidRDefault="005F51BA">
            <w:pPr>
              <w:pStyle w:val="Bezodstpw"/>
            </w:pPr>
            <w:r>
              <w:t>52/25</w:t>
            </w:r>
          </w:p>
        </w:tc>
        <w:tc>
          <w:tcPr>
            <w:tcW w:w="2185" w:type="dxa"/>
            <w:gridSpan w:val="3"/>
          </w:tcPr>
          <w:p w:rsidR="00B974F0" w:rsidRDefault="005F51BA">
            <w:pPr>
              <w:pStyle w:val="Bezodstpw"/>
            </w:pPr>
            <w:r>
              <w:t>Konarzewski Tomasz</w:t>
            </w:r>
          </w:p>
        </w:tc>
        <w:tc>
          <w:tcPr>
            <w:tcW w:w="2183" w:type="dxa"/>
            <w:gridSpan w:val="3"/>
          </w:tcPr>
          <w:p w:rsidR="00B974F0" w:rsidRDefault="005F51BA">
            <w:pPr>
              <w:pStyle w:val="Bezodstpw"/>
            </w:pPr>
            <w:r>
              <w:t>Budowa budynku mieszkalnego jednorodzinnego, dz. 390/2, Dulsk, gm. Radomin</w:t>
            </w:r>
          </w:p>
        </w:tc>
        <w:tc>
          <w:tcPr>
            <w:tcW w:w="2220" w:type="dxa"/>
            <w:gridSpan w:val="3"/>
          </w:tcPr>
          <w:p w:rsidR="00B974F0" w:rsidRDefault="00B974F0">
            <w:pPr>
              <w:pStyle w:val="Bezodstpw"/>
            </w:pPr>
          </w:p>
        </w:tc>
      </w:tr>
      <w:tr w:rsidR="00B974F0" w:rsidTr="00241EF6">
        <w:trPr>
          <w:gridAfter w:val="2"/>
          <w:wAfter w:w="290" w:type="dxa"/>
        </w:trPr>
        <w:tc>
          <w:tcPr>
            <w:tcW w:w="2184" w:type="dxa"/>
            <w:gridSpan w:val="2"/>
          </w:tcPr>
          <w:p w:rsidR="00B974F0" w:rsidRDefault="00E16637">
            <w:pPr>
              <w:pStyle w:val="Bezodstpw"/>
            </w:pPr>
            <w:r>
              <w:t>53</w:t>
            </w:r>
            <w:r w:rsidR="006D0E26">
              <w:t>/25</w:t>
            </w:r>
          </w:p>
        </w:tc>
        <w:tc>
          <w:tcPr>
            <w:tcW w:w="2185" w:type="dxa"/>
            <w:gridSpan w:val="3"/>
          </w:tcPr>
          <w:p w:rsidR="00B974F0" w:rsidRDefault="00E16637">
            <w:pPr>
              <w:pStyle w:val="Bezodstpw"/>
            </w:pPr>
            <w:proofErr w:type="spellStart"/>
            <w:r>
              <w:t>Rysiewska</w:t>
            </w:r>
            <w:proofErr w:type="spellEnd"/>
            <w:r>
              <w:t xml:space="preserve"> Patrycja i Mateusz</w:t>
            </w:r>
          </w:p>
        </w:tc>
        <w:tc>
          <w:tcPr>
            <w:tcW w:w="2183" w:type="dxa"/>
            <w:gridSpan w:val="3"/>
          </w:tcPr>
          <w:p w:rsidR="00B974F0" w:rsidRDefault="00E16637">
            <w:pPr>
              <w:pStyle w:val="Bezodstpw"/>
            </w:pPr>
            <w:r>
              <w:t xml:space="preserve">Budowa budynku mieszkalnego </w:t>
            </w:r>
            <w:r>
              <w:lastRenderedPageBreak/>
              <w:t>jednorodzinnego, dz. 214/1, Radomin, gm. Radomin</w:t>
            </w:r>
          </w:p>
        </w:tc>
        <w:tc>
          <w:tcPr>
            <w:tcW w:w="2220" w:type="dxa"/>
            <w:gridSpan w:val="3"/>
          </w:tcPr>
          <w:p w:rsidR="00B974F0" w:rsidRDefault="00185905" w:rsidP="00185905">
            <w:pPr>
              <w:pStyle w:val="Bezodstpw"/>
            </w:pPr>
            <w:r>
              <w:lastRenderedPageBreak/>
              <w:t>Przyjęto dnia 29.08.2025 r.</w:t>
            </w:r>
          </w:p>
        </w:tc>
      </w:tr>
      <w:tr w:rsidR="00B974F0" w:rsidTr="00241EF6">
        <w:trPr>
          <w:gridAfter w:val="2"/>
          <w:wAfter w:w="290" w:type="dxa"/>
        </w:trPr>
        <w:tc>
          <w:tcPr>
            <w:tcW w:w="2184" w:type="dxa"/>
            <w:gridSpan w:val="2"/>
          </w:tcPr>
          <w:p w:rsidR="00B974F0" w:rsidRDefault="00AB4B77">
            <w:pPr>
              <w:pStyle w:val="Bezodstpw"/>
            </w:pPr>
            <w:r>
              <w:lastRenderedPageBreak/>
              <w:t>54/25</w:t>
            </w:r>
          </w:p>
        </w:tc>
        <w:tc>
          <w:tcPr>
            <w:tcW w:w="2185" w:type="dxa"/>
            <w:gridSpan w:val="3"/>
          </w:tcPr>
          <w:p w:rsidR="00B974F0" w:rsidRDefault="00AB4B77">
            <w:pPr>
              <w:pStyle w:val="Bezodstpw"/>
            </w:pPr>
            <w:r>
              <w:t>Kamiński Tomasz</w:t>
            </w:r>
          </w:p>
        </w:tc>
        <w:tc>
          <w:tcPr>
            <w:tcW w:w="2183" w:type="dxa"/>
            <w:gridSpan w:val="3"/>
          </w:tcPr>
          <w:p w:rsidR="00B974F0" w:rsidRDefault="00AB4B77">
            <w:pPr>
              <w:pStyle w:val="Bezodstpw"/>
            </w:pPr>
            <w:r>
              <w:t xml:space="preserve">Budowa budynku mieszkalnego jednorodzinnego, dz. 9, Obr. VII, </w:t>
            </w:r>
            <w:proofErr w:type="spellStart"/>
            <w:r>
              <w:t>Golub-Dobrzyń-M</w:t>
            </w:r>
            <w:proofErr w:type="spellEnd"/>
          </w:p>
        </w:tc>
        <w:tc>
          <w:tcPr>
            <w:tcW w:w="2220" w:type="dxa"/>
            <w:gridSpan w:val="3"/>
          </w:tcPr>
          <w:p w:rsidR="00B974F0" w:rsidRDefault="00B51A6B">
            <w:pPr>
              <w:pStyle w:val="Bezodstpw"/>
            </w:pPr>
            <w:r>
              <w:t>Nie wniesiono sprzeciwu</w:t>
            </w:r>
          </w:p>
        </w:tc>
      </w:tr>
      <w:tr w:rsidR="00B974F0" w:rsidTr="00241EF6">
        <w:trPr>
          <w:gridAfter w:val="2"/>
          <w:wAfter w:w="290" w:type="dxa"/>
        </w:trPr>
        <w:tc>
          <w:tcPr>
            <w:tcW w:w="2184" w:type="dxa"/>
            <w:gridSpan w:val="2"/>
          </w:tcPr>
          <w:p w:rsidR="00B974F0" w:rsidRDefault="009D4D0C">
            <w:pPr>
              <w:pStyle w:val="Bezodstpw"/>
            </w:pPr>
            <w:r>
              <w:t>55/25</w:t>
            </w:r>
          </w:p>
        </w:tc>
        <w:tc>
          <w:tcPr>
            <w:tcW w:w="2185" w:type="dxa"/>
            <w:gridSpan w:val="3"/>
          </w:tcPr>
          <w:p w:rsidR="00B974F0" w:rsidRDefault="009D4D0C">
            <w:pPr>
              <w:pStyle w:val="Bezodstpw"/>
            </w:pPr>
            <w:proofErr w:type="spellStart"/>
            <w:r>
              <w:t>Energa-Operator</w:t>
            </w:r>
            <w:proofErr w:type="spellEnd"/>
            <w:r>
              <w:t xml:space="preserve"> S.A.</w:t>
            </w:r>
          </w:p>
        </w:tc>
        <w:tc>
          <w:tcPr>
            <w:tcW w:w="2183" w:type="dxa"/>
            <w:gridSpan w:val="3"/>
          </w:tcPr>
          <w:p w:rsidR="00B974F0" w:rsidRDefault="009D4D0C">
            <w:pPr>
              <w:pStyle w:val="Bezodstpw"/>
            </w:pPr>
            <w:r>
              <w:t xml:space="preserve">Budowa linii kablowej NN, dz. 131/20, 131/21, 131/23, 131/27, 127/8, Nowy Dwór, gm. Kowalewo </w:t>
            </w:r>
            <w:proofErr w:type="spellStart"/>
            <w:r>
              <w:t>PomorskieG</w:t>
            </w:r>
            <w:proofErr w:type="spellEnd"/>
          </w:p>
        </w:tc>
        <w:tc>
          <w:tcPr>
            <w:tcW w:w="2220" w:type="dxa"/>
            <w:gridSpan w:val="3"/>
          </w:tcPr>
          <w:p w:rsidR="00B974F0" w:rsidRDefault="00EF54FF">
            <w:pPr>
              <w:pStyle w:val="Bezodstpw"/>
            </w:pPr>
            <w:r>
              <w:t>Nie wniesiono sprzeciwu</w:t>
            </w:r>
          </w:p>
        </w:tc>
      </w:tr>
      <w:tr w:rsidR="00B974F0" w:rsidTr="00241EF6">
        <w:trPr>
          <w:gridAfter w:val="2"/>
          <w:wAfter w:w="290" w:type="dxa"/>
        </w:trPr>
        <w:tc>
          <w:tcPr>
            <w:tcW w:w="2184" w:type="dxa"/>
            <w:gridSpan w:val="2"/>
          </w:tcPr>
          <w:p w:rsidR="00B974F0" w:rsidRDefault="00D822A1">
            <w:pPr>
              <w:pStyle w:val="Bezodstpw"/>
            </w:pPr>
            <w:r>
              <w:t>56/25</w:t>
            </w:r>
          </w:p>
        </w:tc>
        <w:tc>
          <w:tcPr>
            <w:tcW w:w="2185" w:type="dxa"/>
            <w:gridSpan w:val="3"/>
          </w:tcPr>
          <w:p w:rsidR="00B974F0" w:rsidRDefault="00B51A6B">
            <w:pPr>
              <w:pStyle w:val="Bezodstpw"/>
            </w:pPr>
            <w:r>
              <w:t>Kamiński Tomasz</w:t>
            </w:r>
          </w:p>
        </w:tc>
        <w:tc>
          <w:tcPr>
            <w:tcW w:w="2183" w:type="dxa"/>
            <w:gridSpan w:val="3"/>
          </w:tcPr>
          <w:p w:rsidR="00B974F0" w:rsidRDefault="00B51A6B">
            <w:pPr>
              <w:pStyle w:val="Bezodstpw"/>
            </w:pPr>
            <w:r>
              <w:t xml:space="preserve">Budowa budynku mieszkalnego jednorodzinnego, dz. 9, Obr. VII, </w:t>
            </w:r>
            <w:proofErr w:type="spellStart"/>
            <w:r>
              <w:t>Golub-Dobrzyń-M</w:t>
            </w:r>
            <w:proofErr w:type="spellEnd"/>
          </w:p>
        </w:tc>
        <w:tc>
          <w:tcPr>
            <w:tcW w:w="2220" w:type="dxa"/>
            <w:gridSpan w:val="3"/>
          </w:tcPr>
          <w:p w:rsidR="00B974F0" w:rsidRDefault="00B51A6B" w:rsidP="008F5479">
            <w:pPr>
              <w:pStyle w:val="Bezodstpw"/>
            </w:pPr>
            <w:r>
              <w:t xml:space="preserve">Przyjęto dnia </w:t>
            </w:r>
            <w:r w:rsidR="008F5479">
              <w:t>04.09</w:t>
            </w:r>
            <w:r>
              <w:t>.2025 r.</w:t>
            </w:r>
          </w:p>
        </w:tc>
      </w:tr>
      <w:tr w:rsidR="00B974F0" w:rsidTr="00241EF6">
        <w:trPr>
          <w:gridAfter w:val="2"/>
          <w:wAfter w:w="290" w:type="dxa"/>
        </w:trPr>
        <w:tc>
          <w:tcPr>
            <w:tcW w:w="2184" w:type="dxa"/>
            <w:gridSpan w:val="2"/>
          </w:tcPr>
          <w:p w:rsidR="00B974F0" w:rsidRDefault="00717F4B">
            <w:pPr>
              <w:pStyle w:val="Bezodstpw"/>
            </w:pPr>
            <w:r>
              <w:t>57/25</w:t>
            </w:r>
          </w:p>
        </w:tc>
        <w:tc>
          <w:tcPr>
            <w:tcW w:w="2185" w:type="dxa"/>
            <w:gridSpan w:val="3"/>
          </w:tcPr>
          <w:p w:rsidR="00B974F0" w:rsidRDefault="00717F4B">
            <w:pPr>
              <w:pStyle w:val="Bezodstpw"/>
            </w:pPr>
            <w:r>
              <w:t>Sanatorium Zdrowie Sp. z o.o.</w:t>
            </w:r>
          </w:p>
        </w:tc>
        <w:tc>
          <w:tcPr>
            <w:tcW w:w="2183" w:type="dxa"/>
            <w:gridSpan w:val="3"/>
          </w:tcPr>
          <w:p w:rsidR="00B974F0" w:rsidRDefault="00717F4B">
            <w:pPr>
              <w:pStyle w:val="Bezodstpw"/>
            </w:pPr>
            <w:r>
              <w:t>Budowa budynku mieszkalnego jednorodzinnego, dz. 118, Sitno, gm. Zbójno</w:t>
            </w:r>
          </w:p>
        </w:tc>
        <w:tc>
          <w:tcPr>
            <w:tcW w:w="2220" w:type="dxa"/>
            <w:gridSpan w:val="3"/>
          </w:tcPr>
          <w:p w:rsidR="00B974F0" w:rsidRDefault="0017406A">
            <w:pPr>
              <w:pStyle w:val="Bezodstpw"/>
            </w:pPr>
            <w:r>
              <w:t>Przyjęto dnia 15.09.2025 r.</w:t>
            </w:r>
          </w:p>
        </w:tc>
      </w:tr>
      <w:tr w:rsidR="00B974F0" w:rsidTr="00241EF6">
        <w:trPr>
          <w:gridAfter w:val="2"/>
          <w:wAfter w:w="290" w:type="dxa"/>
        </w:trPr>
        <w:tc>
          <w:tcPr>
            <w:tcW w:w="2184" w:type="dxa"/>
            <w:gridSpan w:val="2"/>
          </w:tcPr>
          <w:p w:rsidR="00B974F0" w:rsidRDefault="005055DA">
            <w:pPr>
              <w:pStyle w:val="Bezodstpw"/>
            </w:pPr>
            <w:r>
              <w:t>58/2</w:t>
            </w:r>
            <w:r w:rsidR="00245273">
              <w:t>5</w:t>
            </w:r>
          </w:p>
        </w:tc>
        <w:tc>
          <w:tcPr>
            <w:tcW w:w="2185" w:type="dxa"/>
            <w:gridSpan w:val="3"/>
          </w:tcPr>
          <w:p w:rsidR="00B974F0" w:rsidRDefault="005055DA">
            <w:pPr>
              <w:pStyle w:val="Bezodstpw"/>
            </w:pPr>
            <w:r>
              <w:t>Wiśniewski Patryk</w:t>
            </w:r>
          </w:p>
        </w:tc>
        <w:tc>
          <w:tcPr>
            <w:tcW w:w="2183" w:type="dxa"/>
            <w:gridSpan w:val="3"/>
          </w:tcPr>
          <w:p w:rsidR="00B974F0" w:rsidRDefault="005055DA">
            <w:pPr>
              <w:pStyle w:val="Bezodstpw"/>
            </w:pPr>
            <w:r>
              <w:t xml:space="preserve">Budowa budynku mieszkalnego jednorodzinnego, dz. 321/2, Sierakowo, gm. Kowalewo Pomorskie </w:t>
            </w:r>
          </w:p>
        </w:tc>
        <w:tc>
          <w:tcPr>
            <w:tcW w:w="2220" w:type="dxa"/>
            <w:gridSpan w:val="3"/>
          </w:tcPr>
          <w:p w:rsidR="00B974F0" w:rsidRDefault="00B974F0">
            <w:pPr>
              <w:pStyle w:val="Bezodstpw"/>
            </w:pPr>
          </w:p>
        </w:tc>
      </w:tr>
      <w:tr w:rsidR="00B974F0" w:rsidTr="00241EF6">
        <w:trPr>
          <w:gridAfter w:val="2"/>
          <w:wAfter w:w="290" w:type="dxa"/>
        </w:trPr>
        <w:tc>
          <w:tcPr>
            <w:tcW w:w="2184" w:type="dxa"/>
            <w:gridSpan w:val="2"/>
          </w:tcPr>
          <w:p w:rsidR="00B974F0" w:rsidRDefault="006429B6">
            <w:pPr>
              <w:pStyle w:val="Bezodstpw"/>
            </w:pPr>
            <w:r>
              <w:t>59/25</w:t>
            </w:r>
          </w:p>
        </w:tc>
        <w:tc>
          <w:tcPr>
            <w:tcW w:w="2185" w:type="dxa"/>
            <w:gridSpan w:val="3"/>
          </w:tcPr>
          <w:p w:rsidR="00B974F0" w:rsidRDefault="006429B6">
            <w:pPr>
              <w:pStyle w:val="Bezodstpw"/>
            </w:pPr>
            <w:proofErr w:type="spellStart"/>
            <w:r>
              <w:t>Energa-Operator</w:t>
            </w:r>
            <w:proofErr w:type="spellEnd"/>
            <w:r>
              <w:t xml:space="preserve"> S.A.</w:t>
            </w:r>
          </w:p>
        </w:tc>
        <w:tc>
          <w:tcPr>
            <w:tcW w:w="2183" w:type="dxa"/>
            <w:gridSpan w:val="3"/>
          </w:tcPr>
          <w:p w:rsidR="00B974F0" w:rsidRDefault="006429B6">
            <w:pPr>
              <w:pStyle w:val="Bezodstpw"/>
            </w:pPr>
            <w:r>
              <w:t xml:space="preserve">Budowa linii kablowej </w:t>
            </w:r>
            <w:proofErr w:type="spellStart"/>
            <w:r>
              <w:t>nn</w:t>
            </w:r>
            <w:proofErr w:type="spellEnd"/>
            <w:r>
              <w:t>, dz. 131/20, 127/12, 127/15, 127/18, 127/20, Nowy Dwór, gm. Kowalewo Pomorskie</w:t>
            </w:r>
          </w:p>
        </w:tc>
        <w:tc>
          <w:tcPr>
            <w:tcW w:w="2220" w:type="dxa"/>
            <w:gridSpan w:val="3"/>
          </w:tcPr>
          <w:p w:rsidR="00B974F0" w:rsidRDefault="00D429CD">
            <w:pPr>
              <w:pStyle w:val="Bezodstpw"/>
            </w:pPr>
            <w:r>
              <w:t>Nie wniesiono sprzeciwu</w:t>
            </w:r>
          </w:p>
        </w:tc>
      </w:tr>
      <w:tr w:rsidR="00B974F0" w:rsidTr="00241EF6">
        <w:trPr>
          <w:gridAfter w:val="2"/>
          <w:wAfter w:w="290" w:type="dxa"/>
        </w:trPr>
        <w:tc>
          <w:tcPr>
            <w:tcW w:w="2184" w:type="dxa"/>
            <w:gridSpan w:val="2"/>
          </w:tcPr>
          <w:p w:rsidR="00B974F0" w:rsidRDefault="00923DA7">
            <w:pPr>
              <w:pStyle w:val="Bezodstpw"/>
            </w:pPr>
            <w:r>
              <w:t>60/25</w:t>
            </w:r>
          </w:p>
        </w:tc>
        <w:tc>
          <w:tcPr>
            <w:tcW w:w="2185" w:type="dxa"/>
            <w:gridSpan w:val="3"/>
          </w:tcPr>
          <w:p w:rsidR="00B974F0" w:rsidRDefault="00923DA7">
            <w:pPr>
              <w:pStyle w:val="Bezodstpw"/>
            </w:pPr>
            <w:r>
              <w:t>Gmina Zbójno</w:t>
            </w:r>
          </w:p>
        </w:tc>
        <w:tc>
          <w:tcPr>
            <w:tcW w:w="2183" w:type="dxa"/>
            <w:gridSpan w:val="3"/>
          </w:tcPr>
          <w:p w:rsidR="00B974F0" w:rsidRDefault="00923DA7">
            <w:pPr>
              <w:pStyle w:val="Bezodstpw"/>
            </w:pPr>
            <w:r>
              <w:t>Modernizacja sieci wodociągowej, Działyń, gm. Zbójno</w:t>
            </w:r>
          </w:p>
        </w:tc>
        <w:tc>
          <w:tcPr>
            <w:tcW w:w="2220" w:type="dxa"/>
            <w:gridSpan w:val="3"/>
          </w:tcPr>
          <w:p w:rsidR="00B974F0" w:rsidRDefault="00C4324B">
            <w:pPr>
              <w:pStyle w:val="Bezodstpw"/>
            </w:pPr>
            <w:r>
              <w:t>Nie wniesiono sprzeciwu</w:t>
            </w:r>
          </w:p>
        </w:tc>
      </w:tr>
      <w:tr w:rsidR="005055DA" w:rsidTr="00241EF6">
        <w:trPr>
          <w:gridAfter w:val="1"/>
          <w:wAfter w:w="145" w:type="dxa"/>
        </w:trPr>
        <w:tc>
          <w:tcPr>
            <w:tcW w:w="2230" w:type="dxa"/>
            <w:gridSpan w:val="3"/>
          </w:tcPr>
          <w:p w:rsidR="005055DA" w:rsidRDefault="009053F5">
            <w:pPr>
              <w:pStyle w:val="Bezodstpw"/>
            </w:pPr>
            <w:r>
              <w:t>61/25</w:t>
            </w:r>
          </w:p>
        </w:tc>
        <w:tc>
          <w:tcPr>
            <w:tcW w:w="2229" w:type="dxa"/>
            <w:gridSpan w:val="3"/>
          </w:tcPr>
          <w:p w:rsidR="005055DA" w:rsidRDefault="006E3FA8">
            <w:pPr>
              <w:pStyle w:val="Bezodstpw"/>
            </w:pPr>
            <w:r>
              <w:t>Repeć Marcin</w:t>
            </w:r>
          </w:p>
        </w:tc>
        <w:tc>
          <w:tcPr>
            <w:tcW w:w="2229" w:type="dxa"/>
            <w:gridSpan w:val="3"/>
          </w:tcPr>
          <w:p w:rsidR="005055DA" w:rsidRDefault="006E3FA8">
            <w:pPr>
              <w:pStyle w:val="Bezodstpw"/>
            </w:pPr>
            <w:r>
              <w:t>Budowa wewnętrznej instalacji gazowej w istniejącym budynku mieszkalnym jednorodzinnym, dz. 68/1, Obr. III, Kowalewo Pomorskie-M</w:t>
            </w:r>
          </w:p>
        </w:tc>
        <w:tc>
          <w:tcPr>
            <w:tcW w:w="2229" w:type="dxa"/>
            <w:gridSpan w:val="3"/>
          </w:tcPr>
          <w:p w:rsidR="005055DA" w:rsidRDefault="00ED069E">
            <w:pPr>
              <w:pStyle w:val="Bezodstpw"/>
            </w:pPr>
            <w:r>
              <w:t>Nie wniesiono sprzeciwu</w:t>
            </w:r>
          </w:p>
        </w:tc>
      </w:tr>
      <w:tr w:rsidR="005055DA" w:rsidTr="00241EF6">
        <w:trPr>
          <w:gridAfter w:val="1"/>
          <w:wAfter w:w="145" w:type="dxa"/>
        </w:trPr>
        <w:tc>
          <w:tcPr>
            <w:tcW w:w="2230" w:type="dxa"/>
            <w:gridSpan w:val="3"/>
          </w:tcPr>
          <w:p w:rsidR="005055DA" w:rsidRDefault="006E3FA8">
            <w:pPr>
              <w:pStyle w:val="Bezodstpw"/>
            </w:pPr>
            <w:r>
              <w:t>62/25</w:t>
            </w:r>
          </w:p>
        </w:tc>
        <w:tc>
          <w:tcPr>
            <w:tcW w:w="2229" w:type="dxa"/>
            <w:gridSpan w:val="3"/>
          </w:tcPr>
          <w:p w:rsidR="005055DA" w:rsidRDefault="006E3FA8">
            <w:pPr>
              <w:pStyle w:val="Bezodstpw"/>
            </w:pPr>
            <w:proofErr w:type="spellStart"/>
            <w:r>
              <w:t>Energa-Operator</w:t>
            </w:r>
            <w:proofErr w:type="spellEnd"/>
            <w:r>
              <w:t xml:space="preserve"> S.A.</w:t>
            </w:r>
          </w:p>
        </w:tc>
        <w:tc>
          <w:tcPr>
            <w:tcW w:w="2229" w:type="dxa"/>
            <w:gridSpan w:val="3"/>
          </w:tcPr>
          <w:p w:rsidR="005055DA" w:rsidRDefault="006E3FA8">
            <w:pPr>
              <w:pStyle w:val="Bezodstpw"/>
            </w:pPr>
            <w:r>
              <w:t xml:space="preserve">Budowa linii kablowej SN oraz przebudowa napowietrznej linii SN, dz. 163, 196/3, 169/6, 167/1, 664/2, 491/9, 664/3, 663/3, 662, 660/5, 660/3, 660/4, </w:t>
            </w:r>
            <w:r>
              <w:lastRenderedPageBreak/>
              <w:t>756/4, 659, 690, 689, 688/1, 685/1, 684, 683/1, 682, 694/2, 695/1, 747/1, 693, 692/4, 692/1, 697, 698, 704/1, 710/1, 757, Działyń, dz. 112/2, 115, 117/, 116. Wielgie, gm. Zbójno</w:t>
            </w:r>
          </w:p>
        </w:tc>
        <w:tc>
          <w:tcPr>
            <w:tcW w:w="2229" w:type="dxa"/>
            <w:gridSpan w:val="3"/>
          </w:tcPr>
          <w:p w:rsidR="005055DA" w:rsidRDefault="004F1737" w:rsidP="004F1737">
            <w:pPr>
              <w:pStyle w:val="Bezodstpw"/>
            </w:pPr>
            <w:r>
              <w:lastRenderedPageBreak/>
              <w:t>Umorzenie z dnia 23.10.2025 r.</w:t>
            </w:r>
          </w:p>
        </w:tc>
      </w:tr>
      <w:tr w:rsidR="005055DA" w:rsidTr="00241EF6">
        <w:trPr>
          <w:gridAfter w:val="1"/>
          <w:wAfter w:w="145" w:type="dxa"/>
        </w:trPr>
        <w:tc>
          <w:tcPr>
            <w:tcW w:w="2230" w:type="dxa"/>
            <w:gridSpan w:val="3"/>
          </w:tcPr>
          <w:p w:rsidR="005055DA" w:rsidRDefault="00583D42">
            <w:pPr>
              <w:pStyle w:val="Bezodstpw"/>
            </w:pPr>
            <w:r>
              <w:lastRenderedPageBreak/>
              <w:t>63/25</w:t>
            </w:r>
          </w:p>
        </w:tc>
        <w:tc>
          <w:tcPr>
            <w:tcW w:w="2229" w:type="dxa"/>
            <w:gridSpan w:val="3"/>
          </w:tcPr>
          <w:p w:rsidR="005055DA" w:rsidRDefault="0033278D">
            <w:pPr>
              <w:pStyle w:val="Bezodstpw"/>
            </w:pPr>
            <w:r>
              <w:t>Tkaczyk Izabela</w:t>
            </w:r>
          </w:p>
        </w:tc>
        <w:tc>
          <w:tcPr>
            <w:tcW w:w="2229" w:type="dxa"/>
            <w:gridSpan w:val="3"/>
          </w:tcPr>
          <w:p w:rsidR="005055DA" w:rsidRDefault="0033278D" w:rsidP="0033278D">
            <w:pPr>
              <w:pStyle w:val="Bezodstpw"/>
            </w:pPr>
            <w:r>
              <w:t>Przebudowa zewnętrznych ścian budynku mieszkalnego jednorodzinnego polegająca na powiększenia otworów okiennych, dz. 103/1, Nowogród, gm. Golub-Dobrzyń</w:t>
            </w:r>
          </w:p>
        </w:tc>
        <w:tc>
          <w:tcPr>
            <w:tcW w:w="2229" w:type="dxa"/>
            <w:gridSpan w:val="3"/>
          </w:tcPr>
          <w:p w:rsidR="005055DA" w:rsidRDefault="005055DA">
            <w:pPr>
              <w:pStyle w:val="Bezodstpw"/>
            </w:pPr>
          </w:p>
        </w:tc>
      </w:tr>
      <w:tr w:rsidR="005055DA" w:rsidTr="00241EF6">
        <w:trPr>
          <w:gridAfter w:val="1"/>
          <w:wAfter w:w="145" w:type="dxa"/>
        </w:trPr>
        <w:tc>
          <w:tcPr>
            <w:tcW w:w="2230" w:type="dxa"/>
            <w:gridSpan w:val="3"/>
          </w:tcPr>
          <w:p w:rsidR="005055DA" w:rsidRDefault="000C70A0">
            <w:pPr>
              <w:pStyle w:val="Bezodstpw"/>
            </w:pPr>
            <w:r>
              <w:t>64/25</w:t>
            </w:r>
          </w:p>
        </w:tc>
        <w:tc>
          <w:tcPr>
            <w:tcW w:w="2229" w:type="dxa"/>
            <w:gridSpan w:val="3"/>
          </w:tcPr>
          <w:p w:rsidR="005055DA" w:rsidRDefault="000C70A0">
            <w:pPr>
              <w:pStyle w:val="Bezodstpw"/>
            </w:pPr>
            <w:r>
              <w:t xml:space="preserve">Fabryka Styropianu ARBET Bartosik, Czernicki, </w:t>
            </w:r>
            <w:proofErr w:type="spellStart"/>
            <w:r>
              <w:t>Funke</w:t>
            </w:r>
            <w:proofErr w:type="spellEnd"/>
            <w:r>
              <w:t xml:space="preserve">, </w:t>
            </w:r>
            <w:proofErr w:type="spellStart"/>
            <w:r>
              <w:t>Kuncer</w:t>
            </w:r>
            <w:proofErr w:type="spellEnd"/>
            <w:r>
              <w:t xml:space="preserve">, </w:t>
            </w:r>
            <w:proofErr w:type="spellStart"/>
            <w:r>
              <w:t>Muzyxzuk</w:t>
            </w:r>
            <w:proofErr w:type="spellEnd"/>
            <w:r>
              <w:t xml:space="preserve"> SP. J.</w:t>
            </w:r>
          </w:p>
        </w:tc>
        <w:tc>
          <w:tcPr>
            <w:tcW w:w="2229" w:type="dxa"/>
            <w:gridSpan w:val="3"/>
          </w:tcPr>
          <w:p w:rsidR="005055DA" w:rsidRDefault="000C70A0">
            <w:pPr>
              <w:pStyle w:val="Bezodstpw"/>
            </w:pPr>
            <w:r>
              <w:t>Budowa elektroenergetycznego złącza kablowego średniego napięcia, dz. 15/3, Obr. I, Golub-Dobrzyń-M</w:t>
            </w:r>
          </w:p>
        </w:tc>
        <w:tc>
          <w:tcPr>
            <w:tcW w:w="2229" w:type="dxa"/>
            <w:gridSpan w:val="3"/>
          </w:tcPr>
          <w:p w:rsidR="005055DA" w:rsidRDefault="000A7EEB">
            <w:pPr>
              <w:pStyle w:val="Bezodstpw"/>
            </w:pPr>
            <w:r>
              <w:t>Umorzenie z dnia 13.10.2025 r.</w:t>
            </w:r>
          </w:p>
        </w:tc>
      </w:tr>
      <w:tr w:rsidR="005055DA" w:rsidTr="00241EF6">
        <w:trPr>
          <w:gridAfter w:val="1"/>
          <w:wAfter w:w="145" w:type="dxa"/>
        </w:trPr>
        <w:tc>
          <w:tcPr>
            <w:tcW w:w="2230" w:type="dxa"/>
            <w:gridSpan w:val="3"/>
          </w:tcPr>
          <w:p w:rsidR="005055DA" w:rsidRDefault="002E422B">
            <w:pPr>
              <w:pStyle w:val="Bezodstpw"/>
            </w:pPr>
            <w:r>
              <w:t>65/25</w:t>
            </w:r>
          </w:p>
        </w:tc>
        <w:tc>
          <w:tcPr>
            <w:tcW w:w="2229" w:type="dxa"/>
            <w:gridSpan w:val="3"/>
          </w:tcPr>
          <w:p w:rsidR="005055DA" w:rsidRDefault="00DF0E43">
            <w:pPr>
              <w:pStyle w:val="Bezodstpw"/>
            </w:pPr>
            <w:r>
              <w:t>Boniecki Krzysztof</w:t>
            </w:r>
          </w:p>
        </w:tc>
        <w:tc>
          <w:tcPr>
            <w:tcW w:w="2229" w:type="dxa"/>
            <w:gridSpan w:val="3"/>
          </w:tcPr>
          <w:p w:rsidR="005055DA" w:rsidRDefault="00DF0E43">
            <w:pPr>
              <w:pStyle w:val="Bezodstpw"/>
            </w:pPr>
            <w:r>
              <w:t>Budowa instalacji gazowo-zbiornikowej, dz. 468, Dulsk, gm. Radomin</w:t>
            </w:r>
          </w:p>
        </w:tc>
        <w:tc>
          <w:tcPr>
            <w:tcW w:w="2229" w:type="dxa"/>
            <w:gridSpan w:val="3"/>
          </w:tcPr>
          <w:p w:rsidR="005055DA" w:rsidRDefault="001D60E1">
            <w:pPr>
              <w:pStyle w:val="Bezodstpw"/>
            </w:pPr>
            <w:r>
              <w:t>Nie wniesiono sprzeciwu</w:t>
            </w:r>
          </w:p>
        </w:tc>
      </w:tr>
      <w:tr w:rsidR="005055DA" w:rsidTr="00241EF6">
        <w:trPr>
          <w:gridAfter w:val="1"/>
          <w:wAfter w:w="145" w:type="dxa"/>
        </w:trPr>
        <w:tc>
          <w:tcPr>
            <w:tcW w:w="2230" w:type="dxa"/>
            <w:gridSpan w:val="3"/>
          </w:tcPr>
          <w:p w:rsidR="005055DA" w:rsidRDefault="00DF0E43">
            <w:pPr>
              <w:pStyle w:val="Bezodstpw"/>
            </w:pPr>
            <w:r>
              <w:t>66/25</w:t>
            </w:r>
          </w:p>
        </w:tc>
        <w:tc>
          <w:tcPr>
            <w:tcW w:w="2229" w:type="dxa"/>
            <w:gridSpan w:val="3"/>
          </w:tcPr>
          <w:p w:rsidR="005055DA" w:rsidRDefault="00DF0E43">
            <w:pPr>
              <w:pStyle w:val="Bezodstpw"/>
            </w:pPr>
            <w:r>
              <w:t>Wiśniewska Hanna</w:t>
            </w:r>
          </w:p>
        </w:tc>
        <w:tc>
          <w:tcPr>
            <w:tcW w:w="2229" w:type="dxa"/>
            <w:gridSpan w:val="3"/>
          </w:tcPr>
          <w:p w:rsidR="005055DA" w:rsidRDefault="00DF0E43" w:rsidP="002E422B">
            <w:pPr>
              <w:pStyle w:val="Bezodstpw"/>
            </w:pPr>
            <w:r>
              <w:t>Rozbudowa sieci wodociągowej wraz z przyłączami, dz. 96/1, 161/5, Elgiszewo, gm. Ciechocin</w:t>
            </w:r>
          </w:p>
        </w:tc>
        <w:tc>
          <w:tcPr>
            <w:tcW w:w="2229" w:type="dxa"/>
            <w:gridSpan w:val="3"/>
          </w:tcPr>
          <w:p w:rsidR="005055DA" w:rsidRDefault="002B77EF">
            <w:pPr>
              <w:pStyle w:val="Bezodstpw"/>
            </w:pPr>
            <w:r>
              <w:t>Nie wniesiono sprzeciwu</w:t>
            </w:r>
          </w:p>
        </w:tc>
      </w:tr>
      <w:tr w:rsidR="005055DA" w:rsidTr="00241EF6">
        <w:trPr>
          <w:gridAfter w:val="1"/>
          <w:wAfter w:w="145" w:type="dxa"/>
        </w:trPr>
        <w:tc>
          <w:tcPr>
            <w:tcW w:w="2230" w:type="dxa"/>
            <w:gridSpan w:val="3"/>
          </w:tcPr>
          <w:p w:rsidR="005055DA" w:rsidRDefault="00DF0E43">
            <w:pPr>
              <w:pStyle w:val="Bezodstpw"/>
            </w:pPr>
            <w:r>
              <w:t>67/25</w:t>
            </w:r>
          </w:p>
        </w:tc>
        <w:tc>
          <w:tcPr>
            <w:tcW w:w="2229" w:type="dxa"/>
            <w:gridSpan w:val="3"/>
          </w:tcPr>
          <w:p w:rsidR="005055DA" w:rsidRDefault="00DF0E43">
            <w:pPr>
              <w:pStyle w:val="Bezodstpw"/>
            </w:pPr>
            <w:r>
              <w:t>Wiśniewska Hanna</w:t>
            </w:r>
          </w:p>
        </w:tc>
        <w:tc>
          <w:tcPr>
            <w:tcW w:w="2229" w:type="dxa"/>
            <w:gridSpan w:val="3"/>
          </w:tcPr>
          <w:p w:rsidR="005055DA" w:rsidRDefault="00DF0E43">
            <w:pPr>
              <w:pStyle w:val="Bezodstpw"/>
            </w:pPr>
            <w:r>
              <w:t>Rozbudowa sieci kanalizacyjnej wraz z przyłączami, dz., 161/5, Elgiszewo, gm. Ciechocin</w:t>
            </w:r>
          </w:p>
        </w:tc>
        <w:tc>
          <w:tcPr>
            <w:tcW w:w="2229" w:type="dxa"/>
            <w:gridSpan w:val="3"/>
          </w:tcPr>
          <w:p w:rsidR="005055DA" w:rsidRDefault="005E7DD0">
            <w:pPr>
              <w:pStyle w:val="Bezodstpw"/>
            </w:pPr>
            <w:r>
              <w:t>Nie wniesiono sprzeciwu</w:t>
            </w:r>
          </w:p>
        </w:tc>
      </w:tr>
      <w:tr w:rsidR="005055DA" w:rsidTr="00241EF6">
        <w:trPr>
          <w:gridAfter w:val="1"/>
          <w:wAfter w:w="145" w:type="dxa"/>
        </w:trPr>
        <w:tc>
          <w:tcPr>
            <w:tcW w:w="2230" w:type="dxa"/>
            <w:gridSpan w:val="3"/>
          </w:tcPr>
          <w:p w:rsidR="005055DA" w:rsidRDefault="009F29D9">
            <w:pPr>
              <w:pStyle w:val="Bezodstpw"/>
            </w:pPr>
            <w:r>
              <w:t>68/25</w:t>
            </w:r>
          </w:p>
        </w:tc>
        <w:tc>
          <w:tcPr>
            <w:tcW w:w="2229" w:type="dxa"/>
            <w:gridSpan w:val="3"/>
          </w:tcPr>
          <w:p w:rsidR="005055DA" w:rsidRDefault="009F29D9">
            <w:pPr>
              <w:pStyle w:val="Bezodstpw"/>
            </w:pPr>
            <w:r>
              <w:t>Wiśniewski Bartłomiej</w:t>
            </w:r>
          </w:p>
        </w:tc>
        <w:tc>
          <w:tcPr>
            <w:tcW w:w="2229" w:type="dxa"/>
            <w:gridSpan w:val="3"/>
          </w:tcPr>
          <w:p w:rsidR="005055DA" w:rsidRDefault="009F29D9">
            <w:pPr>
              <w:pStyle w:val="Bezodstpw"/>
            </w:pPr>
            <w:r>
              <w:t xml:space="preserve">Budowa instalacji zbiornikowej z naziemnym zbiornikiem na gaz płynny propan, dz. 6/21, </w:t>
            </w:r>
            <w:proofErr w:type="spellStart"/>
            <w:r>
              <w:t>Ruże</w:t>
            </w:r>
            <w:proofErr w:type="spellEnd"/>
            <w:r>
              <w:t>, gm. Zbójno</w:t>
            </w:r>
          </w:p>
        </w:tc>
        <w:tc>
          <w:tcPr>
            <w:tcW w:w="2229" w:type="dxa"/>
            <w:gridSpan w:val="3"/>
          </w:tcPr>
          <w:p w:rsidR="005055DA" w:rsidRDefault="00106D0E">
            <w:pPr>
              <w:pStyle w:val="Bezodstpw"/>
            </w:pPr>
            <w:r>
              <w:t>Nie wniesiono sprzeciwu</w:t>
            </w:r>
          </w:p>
        </w:tc>
      </w:tr>
      <w:tr w:rsidR="005055DA" w:rsidTr="00241EF6">
        <w:trPr>
          <w:gridAfter w:val="1"/>
          <w:wAfter w:w="145" w:type="dxa"/>
        </w:trPr>
        <w:tc>
          <w:tcPr>
            <w:tcW w:w="2230" w:type="dxa"/>
            <w:gridSpan w:val="3"/>
          </w:tcPr>
          <w:p w:rsidR="005055DA" w:rsidRDefault="008D61C6">
            <w:pPr>
              <w:pStyle w:val="Bezodstpw"/>
            </w:pPr>
            <w:r>
              <w:t>69/25</w:t>
            </w:r>
          </w:p>
        </w:tc>
        <w:tc>
          <w:tcPr>
            <w:tcW w:w="2229" w:type="dxa"/>
            <w:gridSpan w:val="3"/>
          </w:tcPr>
          <w:p w:rsidR="005055DA" w:rsidRDefault="008D61C6">
            <w:pPr>
              <w:pStyle w:val="Bezodstpw"/>
            </w:pPr>
            <w:r>
              <w:t>Krasa Szymon</w:t>
            </w:r>
          </w:p>
        </w:tc>
        <w:tc>
          <w:tcPr>
            <w:tcW w:w="2229" w:type="dxa"/>
            <w:gridSpan w:val="3"/>
          </w:tcPr>
          <w:p w:rsidR="005055DA" w:rsidRDefault="008D61C6">
            <w:pPr>
              <w:pStyle w:val="Bezodstpw"/>
            </w:pPr>
            <w:r>
              <w:t>Rozbudowa i budowa wewnętrznej instalacji gazowej w budynku wielorodzinnym, dz. 43/4, Obr. II, Kowalewo Pomorskie-M</w:t>
            </w:r>
          </w:p>
        </w:tc>
        <w:tc>
          <w:tcPr>
            <w:tcW w:w="2229" w:type="dxa"/>
            <w:gridSpan w:val="3"/>
          </w:tcPr>
          <w:p w:rsidR="005055DA" w:rsidRDefault="00B247D9" w:rsidP="00B247D9">
            <w:pPr>
              <w:pStyle w:val="Bezodstpw"/>
            </w:pPr>
            <w:r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 </w:t>
            </w:r>
            <w:r>
              <w:t>Nie wniesiono sprzeciwu</w:t>
            </w:r>
          </w:p>
        </w:tc>
      </w:tr>
      <w:tr w:rsidR="005055DA" w:rsidTr="00241EF6">
        <w:trPr>
          <w:gridAfter w:val="1"/>
          <w:wAfter w:w="145" w:type="dxa"/>
        </w:trPr>
        <w:tc>
          <w:tcPr>
            <w:tcW w:w="2230" w:type="dxa"/>
            <w:gridSpan w:val="3"/>
          </w:tcPr>
          <w:p w:rsidR="005055DA" w:rsidRDefault="008D61C6">
            <w:pPr>
              <w:pStyle w:val="Bezodstpw"/>
            </w:pPr>
            <w:r>
              <w:t>70/25</w:t>
            </w:r>
          </w:p>
        </w:tc>
        <w:tc>
          <w:tcPr>
            <w:tcW w:w="2229" w:type="dxa"/>
            <w:gridSpan w:val="3"/>
          </w:tcPr>
          <w:p w:rsidR="005055DA" w:rsidRDefault="008D61C6">
            <w:pPr>
              <w:pStyle w:val="Bezodstpw"/>
            </w:pPr>
            <w:proofErr w:type="spellStart"/>
            <w:r>
              <w:t>Garkowski</w:t>
            </w:r>
            <w:proofErr w:type="spellEnd"/>
            <w:r>
              <w:t xml:space="preserve"> Katarzyna</w:t>
            </w:r>
          </w:p>
        </w:tc>
        <w:tc>
          <w:tcPr>
            <w:tcW w:w="2229" w:type="dxa"/>
            <w:gridSpan w:val="3"/>
          </w:tcPr>
          <w:p w:rsidR="005055DA" w:rsidRDefault="008D61C6">
            <w:pPr>
              <w:pStyle w:val="Bezodstpw"/>
            </w:pPr>
            <w:r>
              <w:t xml:space="preserve">Budowa wewnętrznej </w:t>
            </w:r>
            <w:r>
              <w:lastRenderedPageBreak/>
              <w:t>instalacji gazowej w lokalu nr 4 w budynku wielorodzinnym, dz. 138/3, Obr. IV, Kowalewo Pomorskie-M</w:t>
            </w:r>
          </w:p>
        </w:tc>
        <w:tc>
          <w:tcPr>
            <w:tcW w:w="2229" w:type="dxa"/>
            <w:gridSpan w:val="3"/>
          </w:tcPr>
          <w:p w:rsidR="005055DA" w:rsidRDefault="00963D0D">
            <w:pPr>
              <w:pStyle w:val="Bezodstpw"/>
            </w:pPr>
            <w:r>
              <w:lastRenderedPageBreak/>
              <w:t xml:space="preserve">Nie wniesiono </w:t>
            </w:r>
            <w:r>
              <w:lastRenderedPageBreak/>
              <w:t>sprzeciwu</w:t>
            </w:r>
          </w:p>
        </w:tc>
      </w:tr>
      <w:tr w:rsidR="00526C97" w:rsidTr="00241EF6">
        <w:tc>
          <w:tcPr>
            <w:tcW w:w="2230" w:type="dxa"/>
            <w:gridSpan w:val="3"/>
          </w:tcPr>
          <w:p w:rsidR="00526C97" w:rsidRDefault="00526C97">
            <w:pPr>
              <w:pStyle w:val="Bezodstpw"/>
            </w:pPr>
            <w:r>
              <w:lastRenderedPageBreak/>
              <w:t>71/25</w:t>
            </w:r>
          </w:p>
        </w:tc>
        <w:tc>
          <w:tcPr>
            <w:tcW w:w="2229" w:type="dxa"/>
            <w:gridSpan w:val="3"/>
          </w:tcPr>
          <w:p w:rsidR="00526C97" w:rsidRDefault="00526C97">
            <w:pPr>
              <w:pStyle w:val="Bezodstpw"/>
            </w:pPr>
            <w:r>
              <w:t>Otręba Marzena</w:t>
            </w:r>
          </w:p>
        </w:tc>
        <w:tc>
          <w:tcPr>
            <w:tcW w:w="2229" w:type="dxa"/>
            <w:gridSpan w:val="3"/>
          </w:tcPr>
          <w:p w:rsidR="00526C97" w:rsidRDefault="00526C97">
            <w:pPr>
              <w:pStyle w:val="Bezodstpw"/>
            </w:pPr>
            <w:r>
              <w:t>Budowa wewnętrznej instalacji gazowej w istniejącym budynku mieszkalnym wielorodzinnym, dz. 6, Obr. II, Kowalewo Pomorskie-M</w:t>
            </w:r>
          </w:p>
        </w:tc>
        <w:tc>
          <w:tcPr>
            <w:tcW w:w="2374" w:type="dxa"/>
            <w:gridSpan w:val="4"/>
          </w:tcPr>
          <w:p w:rsidR="00526C97" w:rsidRDefault="002E608A">
            <w:pPr>
              <w:pStyle w:val="Bezodstpw"/>
            </w:pPr>
            <w:r>
              <w:t xml:space="preserve">Nie wniesiono sprzeciwu </w:t>
            </w:r>
          </w:p>
        </w:tc>
      </w:tr>
      <w:tr w:rsidR="00526C97" w:rsidTr="00241EF6">
        <w:tc>
          <w:tcPr>
            <w:tcW w:w="2230" w:type="dxa"/>
            <w:gridSpan w:val="3"/>
          </w:tcPr>
          <w:p w:rsidR="00526C97" w:rsidRDefault="00942600">
            <w:pPr>
              <w:pStyle w:val="Bezodstpw"/>
            </w:pPr>
            <w:r>
              <w:t>72/25</w:t>
            </w:r>
          </w:p>
        </w:tc>
        <w:tc>
          <w:tcPr>
            <w:tcW w:w="2229" w:type="dxa"/>
            <w:gridSpan w:val="3"/>
          </w:tcPr>
          <w:p w:rsidR="00526C97" w:rsidRDefault="00942600">
            <w:pPr>
              <w:pStyle w:val="Bezodstpw"/>
            </w:pPr>
            <w:r>
              <w:t>Tkaczyk Izabela</w:t>
            </w:r>
          </w:p>
        </w:tc>
        <w:tc>
          <w:tcPr>
            <w:tcW w:w="2229" w:type="dxa"/>
            <w:gridSpan w:val="3"/>
          </w:tcPr>
          <w:p w:rsidR="00526C97" w:rsidRDefault="00942600">
            <w:pPr>
              <w:pStyle w:val="Bezodstpw"/>
            </w:pPr>
            <w:r>
              <w:t xml:space="preserve">Budowa instalacji gazowo-zbiornikowej na gaz propan z podziemnym zbiornikiem i wewnętrzną instalacja do budynku mieszkalnego jednorodzinnego, dz. 103/1, Nowogród, gm. Golub-Dobrzyń </w:t>
            </w:r>
          </w:p>
        </w:tc>
        <w:tc>
          <w:tcPr>
            <w:tcW w:w="2374" w:type="dxa"/>
            <w:gridSpan w:val="4"/>
          </w:tcPr>
          <w:p w:rsidR="00526C97" w:rsidRDefault="00526C97">
            <w:pPr>
              <w:pStyle w:val="Bezodstpw"/>
            </w:pPr>
          </w:p>
        </w:tc>
      </w:tr>
      <w:tr w:rsidR="00526C97" w:rsidTr="00241EF6">
        <w:tc>
          <w:tcPr>
            <w:tcW w:w="2230" w:type="dxa"/>
            <w:gridSpan w:val="3"/>
          </w:tcPr>
          <w:p w:rsidR="00526C97" w:rsidRDefault="00FF05D1">
            <w:pPr>
              <w:pStyle w:val="Bezodstpw"/>
            </w:pPr>
            <w:r>
              <w:t>73/25</w:t>
            </w:r>
          </w:p>
        </w:tc>
        <w:tc>
          <w:tcPr>
            <w:tcW w:w="2229" w:type="dxa"/>
            <w:gridSpan w:val="3"/>
          </w:tcPr>
          <w:p w:rsidR="00526C97" w:rsidRDefault="00FF05D1">
            <w:pPr>
              <w:pStyle w:val="Bezodstpw"/>
            </w:pPr>
            <w:proofErr w:type="spellStart"/>
            <w:r>
              <w:t>Energa-Operator</w:t>
            </w:r>
            <w:proofErr w:type="spellEnd"/>
            <w:r>
              <w:t xml:space="preserve"> S.A.</w:t>
            </w:r>
          </w:p>
        </w:tc>
        <w:tc>
          <w:tcPr>
            <w:tcW w:w="2229" w:type="dxa"/>
            <w:gridSpan w:val="3"/>
          </w:tcPr>
          <w:p w:rsidR="00526C97" w:rsidRDefault="00FF05D1">
            <w:pPr>
              <w:pStyle w:val="Bezodstpw"/>
            </w:pPr>
            <w:r>
              <w:t>Budowa sieci kablowej NN do zasilania budynków wielorodzinnych, dz. 84/11, 84/14, 84/15, 84/16, 84/17</w:t>
            </w:r>
            <w:r w:rsidR="00822B40">
              <w:t>, 84/18, 84/19, Obr. I, Kowalewo Pomorskie-M</w:t>
            </w:r>
          </w:p>
        </w:tc>
        <w:tc>
          <w:tcPr>
            <w:tcW w:w="2374" w:type="dxa"/>
            <w:gridSpan w:val="4"/>
          </w:tcPr>
          <w:p w:rsidR="00526C97" w:rsidRDefault="00526C97">
            <w:pPr>
              <w:pStyle w:val="Bezodstpw"/>
            </w:pPr>
          </w:p>
        </w:tc>
      </w:tr>
      <w:tr w:rsidR="00526C97" w:rsidTr="00241EF6">
        <w:tc>
          <w:tcPr>
            <w:tcW w:w="2230" w:type="dxa"/>
            <w:gridSpan w:val="3"/>
          </w:tcPr>
          <w:p w:rsidR="00526C97" w:rsidRDefault="00B56050">
            <w:pPr>
              <w:pStyle w:val="Bezodstpw"/>
            </w:pPr>
            <w:r>
              <w:t>74/25</w:t>
            </w:r>
          </w:p>
        </w:tc>
        <w:tc>
          <w:tcPr>
            <w:tcW w:w="2229" w:type="dxa"/>
            <w:gridSpan w:val="3"/>
          </w:tcPr>
          <w:p w:rsidR="00526C97" w:rsidRDefault="00B56050">
            <w:pPr>
              <w:pStyle w:val="Bezodstpw"/>
            </w:pPr>
            <w:proofErr w:type="spellStart"/>
            <w:r>
              <w:t>Hapke</w:t>
            </w:r>
            <w:proofErr w:type="spellEnd"/>
            <w:r>
              <w:t xml:space="preserve"> Agnieszka</w:t>
            </w:r>
          </w:p>
        </w:tc>
        <w:tc>
          <w:tcPr>
            <w:tcW w:w="2229" w:type="dxa"/>
            <w:gridSpan w:val="3"/>
          </w:tcPr>
          <w:p w:rsidR="00526C97" w:rsidRDefault="00B56050">
            <w:pPr>
              <w:pStyle w:val="Bezodstpw"/>
            </w:pPr>
            <w:r>
              <w:t xml:space="preserve">Rozbudowa sieci wodociągowej wraz z przyłączem, dz. 21/1, 64, 77/14, 77/7, Małszyce, gm. Ciechocin </w:t>
            </w:r>
          </w:p>
        </w:tc>
        <w:tc>
          <w:tcPr>
            <w:tcW w:w="2374" w:type="dxa"/>
            <w:gridSpan w:val="4"/>
          </w:tcPr>
          <w:p w:rsidR="00526C97" w:rsidRDefault="00526C97">
            <w:pPr>
              <w:pStyle w:val="Bezodstpw"/>
            </w:pPr>
          </w:p>
        </w:tc>
      </w:tr>
      <w:tr w:rsidR="00526C97" w:rsidTr="00241EF6">
        <w:tc>
          <w:tcPr>
            <w:tcW w:w="2230" w:type="dxa"/>
            <w:gridSpan w:val="3"/>
          </w:tcPr>
          <w:p w:rsidR="00526C97" w:rsidRDefault="0035618C">
            <w:pPr>
              <w:pStyle w:val="Bezodstpw"/>
            </w:pPr>
            <w:r>
              <w:t>75/25</w:t>
            </w:r>
          </w:p>
        </w:tc>
        <w:tc>
          <w:tcPr>
            <w:tcW w:w="2229" w:type="dxa"/>
            <w:gridSpan w:val="3"/>
          </w:tcPr>
          <w:p w:rsidR="00526C97" w:rsidRDefault="0035618C">
            <w:pPr>
              <w:pStyle w:val="Bezodstpw"/>
            </w:pPr>
            <w:proofErr w:type="spellStart"/>
            <w:r>
              <w:t>Energa-Operator</w:t>
            </w:r>
            <w:proofErr w:type="spellEnd"/>
            <w:r>
              <w:t xml:space="preserve"> S.A.</w:t>
            </w:r>
          </w:p>
        </w:tc>
        <w:tc>
          <w:tcPr>
            <w:tcW w:w="2229" w:type="dxa"/>
            <w:gridSpan w:val="3"/>
          </w:tcPr>
          <w:p w:rsidR="00526C97" w:rsidRDefault="0035618C">
            <w:pPr>
              <w:pStyle w:val="Bezodstpw"/>
            </w:pPr>
            <w:r>
              <w:t>Przebudowa odcinka istniejącej linii SN, dz. 128/18, 128/19, 128/22, 128/23, Szychowo, gm. Kowalewo Pomorskie</w:t>
            </w:r>
          </w:p>
        </w:tc>
        <w:tc>
          <w:tcPr>
            <w:tcW w:w="2374" w:type="dxa"/>
            <w:gridSpan w:val="4"/>
          </w:tcPr>
          <w:p w:rsidR="00526C97" w:rsidRDefault="00526C97">
            <w:pPr>
              <w:pStyle w:val="Bezodstpw"/>
            </w:pPr>
          </w:p>
        </w:tc>
      </w:tr>
      <w:tr w:rsidR="00526C97" w:rsidTr="00241EF6">
        <w:tc>
          <w:tcPr>
            <w:tcW w:w="2230" w:type="dxa"/>
            <w:gridSpan w:val="3"/>
          </w:tcPr>
          <w:p w:rsidR="00526C97" w:rsidRDefault="00F45390">
            <w:pPr>
              <w:pStyle w:val="Bezodstpw"/>
            </w:pPr>
            <w:r>
              <w:t>76/25</w:t>
            </w:r>
          </w:p>
        </w:tc>
        <w:tc>
          <w:tcPr>
            <w:tcW w:w="2229" w:type="dxa"/>
            <w:gridSpan w:val="3"/>
          </w:tcPr>
          <w:p w:rsidR="00526C97" w:rsidRDefault="00F45390">
            <w:pPr>
              <w:pStyle w:val="Bezodstpw"/>
            </w:pPr>
            <w:r>
              <w:t>Wiśniewski Dariusz</w:t>
            </w:r>
          </w:p>
        </w:tc>
        <w:tc>
          <w:tcPr>
            <w:tcW w:w="2229" w:type="dxa"/>
            <w:gridSpan w:val="3"/>
          </w:tcPr>
          <w:p w:rsidR="00526C97" w:rsidRDefault="00F45390">
            <w:pPr>
              <w:pStyle w:val="Bezodstpw"/>
            </w:pPr>
            <w:r>
              <w:t>Rozbudowa sieci wodociągowej wraz z przyłączami, dz. 360/4</w:t>
            </w:r>
          </w:p>
        </w:tc>
        <w:tc>
          <w:tcPr>
            <w:tcW w:w="2374" w:type="dxa"/>
            <w:gridSpan w:val="4"/>
          </w:tcPr>
          <w:p w:rsidR="00526C97" w:rsidRDefault="00526C97">
            <w:pPr>
              <w:pStyle w:val="Bezodstpw"/>
            </w:pPr>
          </w:p>
        </w:tc>
      </w:tr>
      <w:tr w:rsidR="00526C97" w:rsidTr="00241EF6">
        <w:tc>
          <w:tcPr>
            <w:tcW w:w="2230" w:type="dxa"/>
            <w:gridSpan w:val="3"/>
          </w:tcPr>
          <w:p w:rsidR="00526C97" w:rsidRDefault="00526C97">
            <w:pPr>
              <w:pStyle w:val="Bezodstpw"/>
            </w:pPr>
          </w:p>
        </w:tc>
        <w:tc>
          <w:tcPr>
            <w:tcW w:w="2229" w:type="dxa"/>
            <w:gridSpan w:val="3"/>
          </w:tcPr>
          <w:p w:rsidR="00526C97" w:rsidRDefault="00526C97">
            <w:pPr>
              <w:pStyle w:val="Bezodstpw"/>
            </w:pPr>
          </w:p>
        </w:tc>
        <w:tc>
          <w:tcPr>
            <w:tcW w:w="2229" w:type="dxa"/>
            <w:gridSpan w:val="3"/>
          </w:tcPr>
          <w:p w:rsidR="00526C97" w:rsidRDefault="00526C97">
            <w:pPr>
              <w:pStyle w:val="Bezodstpw"/>
            </w:pPr>
          </w:p>
        </w:tc>
        <w:tc>
          <w:tcPr>
            <w:tcW w:w="2374" w:type="dxa"/>
            <w:gridSpan w:val="4"/>
          </w:tcPr>
          <w:p w:rsidR="00526C97" w:rsidRDefault="00526C97">
            <w:pPr>
              <w:pStyle w:val="Bezodstpw"/>
            </w:pPr>
          </w:p>
        </w:tc>
      </w:tr>
      <w:tr w:rsidR="00526C97" w:rsidTr="00241EF6">
        <w:tc>
          <w:tcPr>
            <w:tcW w:w="2230" w:type="dxa"/>
            <w:gridSpan w:val="3"/>
          </w:tcPr>
          <w:p w:rsidR="00526C97" w:rsidRDefault="00526C97">
            <w:pPr>
              <w:pStyle w:val="Bezodstpw"/>
            </w:pPr>
          </w:p>
        </w:tc>
        <w:tc>
          <w:tcPr>
            <w:tcW w:w="2229" w:type="dxa"/>
            <w:gridSpan w:val="3"/>
          </w:tcPr>
          <w:p w:rsidR="00526C97" w:rsidRDefault="00526C97">
            <w:pPr>
              <w:pStyle w:val="Bezodstpw"/>
            </w:pPr>
          </w:p>
        </w:tc>
        <w:tc>
          <w:tcPr>
            <w:tcW w:w="2229" w:type="dxa"/>
            <w:gridSpan w:val="3"/>
          </w:tcPr>
          <w:p w:rsidR="00526C97" w:rsidRDefault="00526C97">
            <w:pPr>
              <w:pStyle w:val="Bezodstpw"/>
            </w:pPr>
          </w:p>
        </w:tc>
        <w:tc>
          <w:tcPr>
            <w:tcW w:w="2374" w:type="dxa"/>
            <w:gridSpan w:val="4"/>
          </w:tcPr>
          <w:p w:rsidR="00526C97" w:rsidRDefault="00526C97">
            <w:pPr>
              <w:pStyle w:val="Bezodstpw"/>
            </w:pPr>
          </w:p>
        </w:tc>
      </w:tr>
      <w:tr w:rsidR="00526C97" w:rsidTr="00241EF6">
        <w:tc>
          <w:tcPr>
            <w:tcW w:w="2230" w:type="dxa"/>
            <w:gridSpan w:val="3"/>
          </w:tcPr>
          <w:p w:rsidR="00526C97" w:rsidRDefault="00526C97">
            <w:pPr>
              <w:pStyle w:val="Bezodstpw"/>
            </w:pPr>
          </w:p>
        </w:tc>
        <w:tc>
          <w:tcPr>
            <w:tcW w:w="2229" w:type="dxa"/>
            <w:gridSpan w:val="3"/>
          </w:tcPr>
          <w:p w:rsidR="00526C97" w:rsidRDefault="00526C97">
            <w:pPr>
              <w:pStyle w:val="Bezodstpw"/>
            </w:pPr>
          </w:p>
        </w:tc>
        <w:tc>
          <w:tcPr>
            <w:tcW w:w="2229" w:type="dxa"/>
            <w:gridSpan w:val="3"/>
          </w:tcPr>
          <w:p w:rsidR="00526C97" w:rsidRDefault="00526C97">
            <w:pPr>
              <w:pStyle w:val="Bezodstpw"/>
            </w:pPr>
          </w:p>
        </w:tc>
        <w:tc>
          <w:tcPr>
            <w:tcW w:w="2374" w:type="dxa"/>
            <w:gridSpan w:val="4"/>
          </w:tcPr>
          <w:p w:rsidR="00526C97" w:rsidRDefault="00526C97">
            <w:pPr>
              <w:pStyle w:val="Bezodstpw"/>
            </w:pPr>
          </w:p>
        </w:tc>
      </w:tr>
      <w:tr w:rsidR="00526C97" w:rsidTr="00241EF6">
        <w:tc>
          <w:tcPr>
            <w:tcW w:w="2230" w:type="dxa"/>
            <w:gridSpan w:val="3"/>
          </w:tcPr>
          <w:p w:rsidR="00526C97" w:rsidRDefault="00526C97">
            <w:pPr>
              <w:pStyle w:val="Bezodstpw"/>
            </w:pPr>
          </w:p>
        </w:tc>
        <w:tc>
          <w:tcPr>
            <w:tcW w:w="2229" w:type="dxa"/>
            <w:gridSpan w:val="3"/>
          </w:tcPr>
          <w:p w:rsidR="00526C97" w:rsidRDefault="00526C97">
            <w:pPr>
              <w:pStyle w:val="Bezodstpw"/>
            </w:pPr>
          </w:p>
        </w:tc>
        <w:tc>
          <w:tcPr>
            <w:tcW w:w="2229" w:type="dxa"/>
            <w:gridSpan w:val="3"/>
          </w:tcPr>
          <w:p w:rsidR="00526C97" w:rsidRDefault="00526C97">
            <w:pPr>
              <w:pStyle w:val="Bezodstpw"/>
            </w:pPr>
          </w:p>
        </w:tc>
        <w:tc>
          <w:tcPr>
            <w:tcW w:w="2374" w:type="dxa"/>
            <w:gridSpan w:val="4"/>
          </w:tcPr>
          <w:p w:rsidR="00526C97" w:rsidRDefault="00526C97">
            <w:pPr>
              <w:pStyle w:val="Bezodstpw"/>
            </w:pPr>
          </w:p>
        </w:tc>
      </w:tr>
      <w:tr w:rsidR="00526C97" w:rsidTr="00241EF6">
        <w:tc>
          <w:tcPr>
            <w:tcW w:w="2230" w:type="dxa"/>
            <w:gridSpan w:val="3"/>
          </w:tcPr>
          <w:p w:rsidR="00526C97" w:rsidRDefault="00526C97">
            <w:pPr>
              <w:pStyle w:val="Bezodstpw"/>
            </w:pPr>
          </w:p>
        </w:tc>
        <w:tc>
          <w:tcPr>
            <w:tcW w:w="2229" w:type="dxa"/>
            <w:gridSpan w:val="3"/>
          </w:tcPr>
          <w:p w:rsidR="00526C97" w:rsidRDefault="00526C97">
            <w:pPr>
              <w:pStyle w:val="Bezodstpw"/>
            </w:pPr>
          </w:p>
        </w:tc>
        <w:tc>
          <w:tcPr>
            <w:tcW w:w="2229" w:type="dxa"/>
            <w:gridSpan w:val="3"/>
          </w:tcPr>
          <w:p w:rsidR="00526C97" w:rsidRDefault="00526C97">
            <w:pPr>
              <w:pStyle w:val="Bezodstpw"/>
            </w:pPr>
          </w:p>
        </w:tc>
        <w:tc>
          <w:tcPr>
            <w:tcW w:w="2374" w:type="dxa"/>
            <w:gridSpan w:val="4"/>
          </w:tcPr>
          <w:p w:rsidR="00526C97" w:rsidRDefault="00526C97">
            <w:pPr>
              <w:pStyle w:val="Bezodstpw"/>
            </w:pPr>
          </w:p>
        </w:tc>
      </w:tr>
      <w:tr w:rsidR="00526C97" w:rsidTr="00241EF6">
        <w:tc>
          <w:tcPr>
            <w:tcW w:w="2230" w:type="dxa"/>
            <w:gridSpan w:val="3"/>
          </w:tcPr>
          <w:p w:rsidR="00526C97" w:rsidRDefault="00526C97">
            <w:pPr>
              <w:pStyle w:val="Bezodstpw"/>
            </w:pPr>
          </w:p>
        </w:tc>
        <w:tc>
          <w:tcPr>
            <w:tcW w:w="2229" w:type="dxa"/>
            <w:gridSpan w:val="3"/>
          </w:tcPr>
          <w:p w:rsidR="00526C97" w:rsidRDefault="00526C97">
            <w:pPr>
              <w:pStyle w:val="Bezodstpw"/>
            </w:pPr>
          </w:p>
        </w:tc>
        <w:tc>
          <w:tcPr>
            <w:tcW w:w="2229" w:type="dxa"/>
            <w:gridSpan w:val="3"/>
          </w:tcPr>
          <w:p w:rsidR="00526C97" w:rsidRDefault="00526C97">
            <w:pPr>
              <w:pStyle w:val="Bezodstpw"/>
            </w:pPr>
          </w:p>
        </w:tc>
        <w:tc>
          <w:tcPr>
            <w:tcW w:w="2374" w:type="dxa"/>
            <w:gridSpan w:val="4"/>
          </w:tcPr>
          <w:p w:rsidR="00526C97" w:rsidRDefault="00526C97">
            <w:pPr>
              <w:pStyle w:val="Bezodstpw"/>
            </w:pPr>
          </w:p>
        </w:tc>
      </w:tr>
      <w:tr w:rsidR="00526C97" w:rsidTr="00241EF6">
        <w:tc>
          <w:tcPr>
            <w:tcW w:w="2230" w:type="dxa"/>
            <w:gridSpan w:val="3"/>
          </w:tcPr>
          <w:p w:rsidR="00526C97" w:rsidRDefault="00526C97">
            <w:pPr>
              <w:pStyle w:val="Bezodstpw"/>
            </w:pPr>
          </w:p>
        </w:tc>
        <w:tc>
          <w:tcPr>
            <w:tcW w:w="2229" w:type="dxa"/>
            <w:gridSpan w:val="3"/>
          </w:tcPr>
          <w:p w:rsidR="00526C97" w:rsidRDefault="00526C97">
            <w:pPr>
              <w:pStyle w:val="Bezodstpw"/>
            </w:pPr>
          </w:p>
        </w:tc>
        <w:tc>
          <w:tcPr>
            <w:tcW w:w="2229" w:type="dxa"/>
            <w:gridSpan w:val="3"/>
          </w:tcPr>
          <w:p w:rsidR="00526C97" w:rsidRDefault="00526C97">
            <w:pPr>
              <w:pStyle w:val="Bezodstpw"/>
            </w:pPr>
          </w:p>
        </w:tc>
        <w:tc>
          <w:tcPr>
            <w:tcW w:w="2374" w:type="dxa"/>
            <w:gridSpan w:val="4"/>
          </w:tcPr>
          <w:p w:rsidR="00526C97" w:rsidRDefault="00526C97">
            <w:pPr>
              <w:pStyle w:val="Bezodstpw"/>
            </w:pPr>
          </w:p>
        </w:tc>
      </w:tr>
      <w:tr w:rsidR="00526C97" w:rsidTr="00241EF6">
        <w:tc>
          <w:tcPr>
            <w:tcW w:w="2230" w:type="dxa"/>
            <w:gridSpan w:val="3"/>
          </w:tcPr>
          <w:p w:rsidR="00526C97" w:rsidRDefault="00526C97">
            <w:pPr>
              <w:pStyle w:val="Bezodstpw"/>
            </w:pPr>
          </w:p>
        </w:tc>
        <w:tc>
          <w:tcPr>
            <w:tcW w:w="2229" w:type="dxa"/>
            <w:gridSpan w:val="3"/>
          </w:tcPr>
          <w:p w:rsidR="00526C97" w:rsidRDefault="00526C97">
            <w:pPr>
              <w:pStyle w:val="Bezodstpw"/>
            </w:pPr>
          </w:p>
        </w:tc>
        <w:tc>
          <w:tcPr>
            <w:tcW w:w="2229" w:type="dxa"/>
            <w:gridSpan w:val="3"/>
          </w:tcPr>
          <w:p w:rsidR="00526C97" w:rsidRDefault="00526C97">
            <w:pPr>
              <w:pStyle w:val="Bezodstpw"/>
            </w:pPr>
          </w:p>
        </w:tc>
        <w:tc>
          <w:tcPr>
            <w:tcW w:w="2374" w:type="dxa"/>
            <w:gridSpan w:val="4"/>
          </w:tcPr>
          <w:p w:rsidR="00526C97" w:rsidRDefault="00526C97">
            <w:pPr>
              <w:pStyle w:val="Bezodstpw"/>
            </w:pPr>
          </w:p>
        </w:tc>
      </w:tr>
    </w:tbl>
    <w:p w:rsidR="00FA5A15" w:rsidRDefault="00FA5A15">
      <w:pPr>
        <w:pStyle w:val="Bezodstpw"/>
      </w:pPr>
    </w:p>
    <w:p w:rsidR="00FA5A15" w:rsidRDefault="00FA5A15">
      <w:pPr>
        <w:pStyle w:val="Bezodstpw"/>
      </w:pPr>
    </w:p>
    <w:p w:rsidR="00FA5A15" w:rsidRDefault="00FA5A15">
      <w:pPr>
        <w:pStyle w:val="Bezodstpw"/>
      </w:pPr>
    </w:p>
    <w:p w:rsidR="00FA5A15" w:rsidRDefault="00FA5A15">
      <w:pPr>
        <w:pStyle w:val="Bezodstpw"/>
      </w:pPr>
    </w:p>
    <w:p w:rsidR="00FA5A15" w:rsidRDefault="00FA5A15">
      <w:pPr>
        <w:pStyle w:val="Bezodstpw"/>
      </w:pPr>
    </w:p>
    <w:p w:rsidR="00FA5A15" w:rsidRDefault="00FA5A15">
      <w:pPr>
        <w:pStyle w:val="Bezodstpw"/>
      </w:pPr>
    </w:p>
    <w:sectPr w:rsidR="00FA5A15" w:rsidSect="00FA5A15">
      <w:pgSz w:w="11906" w:h="16838"/>
      <w:pgMar w:top="1417" w:right="1417" w:bottom="709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autoHyphenation/>
  <w:hyphenationZone w:val="0"/>
  <w:characterSpacingControl w:val="doNotCompress"/>
  <w:compat/>
  <w:rsids>
    <w:rsidRoot w:val="00FA5A15"/>
    <w:rsid w:val="00045856"/>
    <w:rsid w:val="00060EFE"/>
    <w:rsid w:val="000A7EEB"/>
    <w:rsid w:val="000B5A73"/>
    <w:rsid w:val="000C70A0"/>
    <w:rsid w:val="000D6BDB"/>
    <w:rsid w:val="00106D0E"/>
    <w:rsid w:val="001437C3"/>
    <w:rsid w:val="0016096C"/>
    <w:rsid w:val="0016431E"/>
    <w:rsid w:val="00167C36"/>
    <w:rsid w:val="0017406A"/>
    <w:rsid w:val="00185905"/>
    <w:rsid w:val="001C509F"/>
    <w:rsid w:val="001D60E1"/>
    <w:rsid w:val="001E0DDE"/>
    <w:rsid w:val="001E45FE"/>
    <w:rsid w:val="00241EF6"/>
    <w:rsid w:val="00245273"/>
    <w:rsid w:val="002A227D"/>
    <w:rsid w:val="002A4A6E"/>
    <w:rsid w:val="002B77EF"/>
    <w:rsid w:val="002E422B"/>
    <w:rsid w:val="002E608A"/>
    <w:rsid w:val="002E7A0B"/>
    <w:rsid w:val="00310E27"/>
    <w:rsid w:val="0031220F"/>
    <w:rsid w:val="0033278D"/>
    <w:rsid w:val="0035618C"/>
    <w:rsid w:val="003A1451"/>
    <w:rsid w:val="003D0B89"/>
    <w:rsid w:val="003D448B"/>
    <w:rsid w:val="004256EE"/>
    <w:rsid w:val="004354D9"/>
    <w:rsid w:val="004E3378"/>
    <w:rsid w:val="004E6552"/>
    <w:rsid w:val="004F1737"/>
    <w:rsid w:val="004F18D0"/>
    <w:rsid w:val="005055DA"/>
    <w:rsid w:val="00526C97"/>
    <w:rsid w:val="00535DD3"/>
    <w:rsid w:val="00554994"/>
    <w:rsid w:val="00583D42"/>
    <w:rsid w:val="005E3456"/>
    <w:rsid w:val="005E7DD0"/>
    <w:rsid w:val="005F2544"/>
    <w:rsid w:val="005F51BA"/>
    <w:rsid w:val="00626795"/>
    <w:rsid w:val="006429B6"/>
    <w:rsid w:val="006547C6"/>
    <w:rsid w:val="006A7D9D"/>
    <w:rsid w:val="006D0E26"/>
    <w:rsid w:val="006E265D"/>
    <w:rsid w:val="006E3FA8"/>
    <w:rsid w:val="006F029B"/>
    <w:rsid w:val="006F18B7"/>
    <w:rsid w:val="00717A96"/>
    <w:rsid w:val="00717F4B"/>
    <w:rsid w:val="00724177"/>
    <w:rsid w:val="007C6106"/>
    <w:rsid w:val="007C72FA"/>
    <w:rsid w:val="007D0EF4"/>
    <w:rsid w:val="007D54BD"/>
    <w:rsid w:val="00821F06"/>
    <w:rsid w:val="00822B40"/>
    <w:rsid w:val="008274C3"/>
    <w:rsid w:val="008309CB"/>
    <w:rsid w:val="00887608"/>
    <w:rsid w:val="008C4E56"/>
    <w:rsid w:val="008D61C6"/>
    <w:rsid w:val="008E485D"/>
    <w:rsid w:val="008F5479"/>
    <w:rsid w:val="009053F5"/>
    <w:rsid w:val="00923DA7"/>
    <w:rsid w:val="00942600"/>
    <w:rsid w:val="00944FA9"/>
    <w:rsid w:val="009501D8"/>
    <w:rsid w:val="00963D0D"/>
    <w:rsid w:val="00991459"/>
    <w:rsid w:val="009C4C1C"/>
    <w:rsid w:val="009D4D0C"/>
    <w:rsid w:val="009E234E"/>
    <w:rsid w:val="009F262C"/>
    <w:rsid w:val="009F29D9"/>
    <w:rsid w:val="00A8621C"/>
    <w:rsid w:val="00AB4B77"/>
    <w:rsid w:val="00AF1F95"/>
    <w:rsid w:val="00B247D9"/>
    <w:rsid w:val="00B24D3D"/>
    <w:rsid w:val="00B40CB0"/>
    <w:rsid w:val="00B51A6B"/>
    <w:rsid w:val="00B56050"/>
    <w:rsid w:val="00B70ECE"/>
    <w:rsid w:val="00B974F0"/>
    <w:rsid w:val="00BF2000"/>
    <w:rsid w:val="00C062B5"/>
    <w:rsid w:val="00C4324B"/>
    <w:rsid w:val="00C77C83"/>
    <w:rsid w:val="00C93842"/>
    <w:rsid w:val="00CA786F"/>
    <w:rsid w:val="00D21506"/>
    <w:rsid w:val="00D3063E"/>
    <w:rsid w:val="00D429CD"/>
    <w:rsid w:val="00D822A1"/>
    <w:rsid w:val="00DA7597"/>
    <w:rsid w:val="00DF0E43"/>
    <w:rsid w:val="00E007D0"/>
    <w:rsid w:val="00E04C36"/>
    <w:rsid w:val="00E16637"/>
    <w:rsid w:val="00ED069E"/>
    <w:rsid w:val="00EF54FF"/>
    <w:rsid w:val="00F15412"/>
    <w:rsid w:val="00F32FC7"/>
    <w:rsid w:val="00F34C0D"/>
    <w:rsid w:val="00F45390"/>
    <w:rsid w:val="00F60DFA"/>
    <w:rsid w:val="00F739AE"/>
    <w:rsid w:val="00F963DD"/>
    <w:rsid w:val="00FA5A15"/>
    <w:rsid w:val="00FF0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A4B"/>
    <w:pPr>
      <w:spacing w:after="200" w:line="276" w:lineRule="auto"/>
    </w:pPr>
    <w:rPr>
      <w:rFonts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FA5A1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A5A15"/>
    <w:pPr>
      <w:spacing w:after="140"/>
    </w:pPr>
  </w:style>
  <w:style w:type="paragraph" w:styleId="Lista">
    <w:name w:val="List"/>
    <w:basedOn w:val="Tekstpodstawowy"/>
    <w:rsid w:val="00FA5A15"/>
    <w:rPr>
      <w:rFonts w:cs="Lucida Sans"/>
    </w:rPr>
  </w:style>
  <w:style w:type="paragraph" w:styleId="Legenda">
    <w:name w:val="caption"/>
    <w:basedOn w:val="Normalny"/>
    <w:qFormat/>
    <w:rsid w:val="00FA5A1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A5A15"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rsid w:val="00FA5A1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rsid w:val="00FA5A15"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882170"/>
    <w:rPr>
      <w:rFonts w:cs="Calibri"/>
      <w:lang w:eastAsia="ar-SA"/>
    </w:rPr>
  </w:style>
  <w:style w:type="numbering" w:customStyle="1" w:styleId="Bezlistyuser">
    <w:name w:val="Bez listy (user)"/>
    <w:uiPriority w:val="99"/>
    <w:semiHidden/>
    <w:unhideWhenUsed/>
    <w:qFormat/>
    <w:rsid w:val="00FA5A15"/>
  </w:style>
  <w:style w:type="table" w:styleId="Tabela-Siatka">
    <w:name w:val="Table Grid"/>
    <w:basedOn w:val="Standardowy"/>
    <w:uiPriority w:val="39"/>
    <w:rsid w:val="000A2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6</Pages>
  <Words>886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Chlebowska</cp:lastModifiedBy>
  <cp:revision>64</cp:revision>
  <cp:lastPrinted>2021-08-27T10:16:00Z</cp:lastPrinted>
  <dcterms:created xsi:type="dcterms:W3CDTF">2025-07-15T06:37:00Z</dcterms:created>
  <dcterms:modified xsi:type="dcterms:W3CDTF">2025-12-05T08:38:00Z</dcterms:modified>
  <dc:language>pl-PL</dc:language>
</cp:coreProperties>
</file>