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3E6D" w14:textId="4D32FA0E" w:rsidR="00847B38" w:rsidRDefault="004D0332" w:rsidP="002E46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nr LXXVII/2023 </w:t>
      </w:r>
    </w:p>
    <w:p w14:paraId="6C67B22C" w14:textId="48E7AEE1" w:rsidR="004D0332" w:rsidRDefault="004D0332" w:rsidP="002E46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obrad LXXVII sesji Rady Powiatu </w:t>
      </w:r>
    </w:p>
    <w:p w14:paraId="7E421DD5" w14:textId="48FAAAFD" w:rsidR="004D0332" w:rsidRDefault="004D0332" w:rsidP="002E46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Golubsko-Dobrzyńskiego VI kadencji, </w:t>
      </w:r>
    </w:p>
    <w:p w14:paraId="3898C004" w14:textId="27B2268F" w:rsidR="004D0332" w:rsidRDefault="004D0332" w:rsidP="002E46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na dzień 13 grudnia 2023 roku</w:t>
      </w:r>
    </w:p>
    <w:p w14:paraId="32AA454F" w14:textId="77777777" w:rsidR="004D0332" w:rsidRDefault="004D0332" w:rsidP="002E46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sali posiedzeń Rady Powiatu </w:t>
      </w:r>
    </w:p>
    <w:p w14:paraId="1392EB8D" w14:textId="77777777" w:rsidR="004D0332" w:rsidRDefault="004D0332" w:rsidP="002E46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60F08" w14:textId="77777777" w:rsidR="004D0332" w:rsidRDefault="004D0332" w:rsidP="004D03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1 </w:t>
      </w:r>
    </w:p>
    <w:p w14:paraId="03DEFD1B" w14:textId="77777777" w:rsidR="004D0332" w:rsidRDefault="004D0332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 godzinie 14:00 LXXVII sesję Rady Powiatu Golubsko-Dobrzyńskiego VI kadencji otworzył Przewodniczący Rady Powiatu Andrzej Grabowski. Jak poinformował Przewodniczący Rady, sesja zwołana w trybie art. 15 ust. 7 ustawy o samorządzie powiatowym, na pisemny wniosek Zarządu Powiatu. </w:t>
      </w:r>
    </w:p>
    <w:p w14:paraId="57E0E729" w14:textId="77777777" w:rsidR="004D0332" w:rsidRDefault="004D0332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3A34D" w14:textId="77777777" w:rsidR="00026ED4" w:rsidRDefault="004D0332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6ED4">
        <w:rPr>
          <w:rFonts w:ascii="Times New Roman" w:hAnsi="Times New Roman" w:cs="Times New Roman"/>
          <w:sz w:val="24"/>
          <w:szCs w:val="24"/>
        </w:rPr>
        <w:t xml:space="preserve">Przewodniczący powitał przybyłych na sesję Radnych Powiatu oraz członków Zarządu Powiatu ze Starostą Golubsko-Dobrzyńskim na czele. Wśród przybyłych Przewodniczący powitał również pracowników Starostwa Powiatowego wraz z Panią Sekretarz Powiatu na czele oraz wszystkich uczestniczących w sesji on-line. </w:t>
      </w:r>
    </w:p>
    <w:p w14:paraId="7009CC21" w14:textId="77777777" w:rsidR="00026ED4" w:rsidRDefault="00026ED4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C4317" w14:textId="77777777" w:rsidR="00026ED4" w:rsidRDefault="00026ED4" w:rsidP="004D03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2 </w:t>
      </w:r>
    </w:p>
    <w:p w14:paraId="0445BE71" w14:textId="77777777" w:rsidR="00026ED4" w:rsidRDefault="00026ED4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listy obecności, stanowiącej załącznik do niniejszego protokołu, Przewodniczący Rady stwierdził, że na ogólną liczbę 17 radnych w sesji uczestniczyło 16 radnych, co stanowi quorum, przy którym Rada Powiatu może obradować i podejmować prawomocne decyzje.</w:t>
      </w:r>
    </w:p>
    <w:p w14:paraId="17FD3B3C" w14:textId="77777777" w:rsidR="00026ED4" w:rsidRDefault="00026ED4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Nieobecny radny: Jarosław Molendowski. </w:t>
      </w:r>
    </w:p>
    <w:p w14:paraId="7DF67D2E" w14:textId="77777777" w:rsidR="00026ED4" w:rsidRDefault="00026ED4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557B50" w14:textId="27FB4BC8" w:rsidR="00026ED4" w:rsidRDefault="00026ED4" w:rsidP="004D03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3 </w:t>
      </w:r>
    </w:p>
    <w:p w14:paraId="30231960" w14:textId="167088CD" w:rsidR="00026ED4" w:rsidRDefault="00026ED4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Przewodniczący Rady skierował pytanie do wnioskodawcy zwołania LXXVII sesji, czyli do Starosty Golubsko-Dobrzyńskiego, w kwestii chęci składania wniosków w sprawie zmian porządku </w:t>
      </w:r>
      <w:r w:rsidR="00684382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19E05D51" w14:textId="4F68BBED" w:rsidR="00684382" w:rsidRDefault="00684382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3F575A" w14:textId="5C759BA9" w:rsidR="00684382" w:rsidRDefault="00684382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Wniosku o zmiany porządku obrad nie zgłoszono. </w:t>
      </w:r>
    </w:p>
    <w:p w14:paraId="32EC4108" w14:textId="77777777" w:rsidR="00684382" w:rsidRDefault="00684382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6100D" w14:textId="444E255A" w:rsidR="00684382" w:rsidRDefault="00684382" w:rsidP="004D033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Wobec powyższego porządek sesji przedstawiał się następująco:</w:t>
      </w:r>
    </w:p>
    <w:p w14:paraId="4BC6518F" w14:textId="77777777" w:rsidR="00684382" w:rsidRDefault="00684382" w:rsidP="004D033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6BE6E1" w14:textId="184AA5AD" w:rsidR="00684382" w:rsidRDefault="00684382" w:rsidP="006843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LXXVII sesji.</w:t>
      </w:r>
    </w:p>
    <w:p w14:paraId="7F4D97CD" w14:textId="11109FCE" w:rsidR="00684382" w:rsidRDefault="00684382" w:rsidP="006843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Stwierdzenie quorum. </w:t>
      </w:r>
    </w:p>
    <w:p w14:paraId="3D1FDA36" w14:textId="4922164A" w:rsidR="00684382" w:rsidRDefault="00684382" w:rsidP="006843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w sprawie zmian porządku obrad.</w:t>
      </w:r>
    </w:p>
    <w:p w14:paraId="7E769827" w14:textId="72FE6B53" w:rsidR="00684382" w:rsidRDefault="00684382" w:rsidP="006843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Sekretarza obrad. </w:t>
      </w:r>
    </w:p>
    <w:p w14:paraId="2BA83F9A" w14:textId="7D00AE69" w:rsidR="00684382" w:rsidRDefault="00684382" w:rsidP="006843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i podjęcie uchwał:</w:t>
      </w:r>
    </w:p>
    <w:p w14:paraId="0EF9B596" w14:textId="77777777" w:rsidR="00684382" w:rsidRDefault="00684382" w:rsidP="006843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zmieniającej uchwałę w sprawie uchwalenia budżetu Powiatu Golubsko-Dobrzyńskiego na 2023 rok (opinia Komisji Budżetowej i Samorządowej),</w:t>
      </w:r>
    </w:p>
    <w:p w14:paraId="4F5CE7C4" w14:textId="123A2E92" w:rsidR="00684382" w:rsidRDefault="00684382" w:rsidP="006843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zmieniającej uchwałę nr LXIV/384/2023 Rady Powiatu Golubsko-Dobrzyńskiego z dnia 10 marca 2023 r. w sprawie określenia zadań i wysokości środków Państwowego Funduszu Rehabilitacji Osób Niepełnosprawnych przeznaczonych na te zadanie w Powiecie Golubsko-Dobrzyńskim w roku 2023.</w:t>
      </w:r>
    </w:p>
    <w:p w14:paraId="2E7A798F" w14:textId="2FEECE38" w:rsidR="00684382" w:rsidRDefault="00684382" w:rsidP="006843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Interpelacje, wnioski i oświadczenia.</w:t>
      </w:r>
    </w:p>
    <w:p w14:paraId="27F1579F" w14:textId="36829F34" w:rsidR="00770410" w:rsidRDefault="00684382" w:rsidP="0077041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Zakończenie. </w:t>
      </w:r>
    </w:p>
    <w:p w14:paraId="7F4C1F0E" w14:textId="77777777" w:rsidR="00770410" w:rsidRDefault="00770410" w:rsidP="0077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BBE3C" w14:textId="77777777" w:rsidR="00770410" w:rsidRDefault="00770410" w:rsidP="007704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85216" w14:textId="77777777" w:rsidR="00770410" w:rsidRDefault="00770410" w:rsidP="007704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53C23" w14:textId="77777777" w:rsidR="00770410" w:rsidRDefault="00770410" w:rsidP="007704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8EB01" w14:textId="31B1FB5F" w:rsidR="00770410" w:rsidRDefault="00770410" w:rsidP="007704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Ad. 4 </w:t>
      </w:r>
    </w:p>
    <w:p w14:paraId="6B1D885E" w14:textId="5C854464" w:rsidR="00770410" w:rsidRDefault="00770410" w:rsidP="0077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Przechodząc do kolejnego punktu porządku obrad Przewodniczący Rady Andrzej Grabowski zaproponował, aby funkcję Sekretarza obrad LXXVII sesji Rady Powiatu Golubsko-Dobrzyńskiego obj</w:t>
      </w:r>
      <w:r w:rsidR="00155B34">
        <w:rPr>
          <w:rFonts w:ascii="Times New Roman" w:hAnsi="Times New Roman" w:cs="Times New Roman"/>
          <w:sz w:val="24"/>
          <w:szCs w:val="24"/>
        </w:rPr>
        <w:t xml:space="preserve">ęła radna Barbara Jarmuła. </w:t>
      </w:r>
    </w:p>
    <w:p w14:paraId="5BB30F4E" w14:textId="10A30E25" w:rsidR="00155B34" w:rsidRDefault="00155B34" w:rsidP="0077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wyraziła zgodę na pełnienie obowiązków Sekretarza obrad. Wobec powyższego wybór Sekretarza został poddany pod głosowanie i przyjęty jednogłośnie, przy 16-osobowym składzie Rady. </w:t>
      </w:r>
    </w:p>
    <w:p w14:paraId="0C8B2894" w14:textId="77777777" w:rsidR="00155B34" w:rsidRDefault="00155B34" w:rsidP="0077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1D560" w14:textId="5C05917C" w:rsidR="00155B34" w:rsidRDefault="00155B34" w:rsidP="007704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5 </w:t>
      </w:r>
    </w:p>
    <w:p w14:paraId="74F2525C" w14:textId="77777777" w:rsidR="008A3E46" w:rsidRDefault="00155B34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Przed przystąpieniem do punktu 5 </w:t>
      </w:r>
      <w:r w:rsidR="008A3E46">
        <w:rPr>
          <w:rFonts w:ascii="Times New Roman" w:hAnsi="Times New Roman" w:cs="Times New Roman"/>
          <w:sz w:val="24"/>
          <w:szCs w:val="24"/>
        </w:rPr>
        <w:t xml:space="preserve">porządku obrad, z uwagi na zmianę stanu osobowego radnych, Przewodniczący Rady Powiatu zarządził, aby ponownie przejść do stwierdzenia quorum. </w:t>
      </w:r>
    </w:p>
    <w:p w14:paraId="6322C8B5" w14:textId="1983B00F" w:rsidR="004D0332" w:rsidRDefault="004D0332" w:rsidP="004D03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A3E4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4134A0" w14:textId="7688F77E" w:rsidR="008A3E46" w:rsidRDefault="008A3E46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listy obecności, stanowiącej załącznik do niniejszego protokołu, Przewodniczący Rady stwierdził, że na ogólną liczbę 17 radnych w sesji uczestniczyło 17 radnych, co stanowi quorum, przy którym Rada Powiatu może obradować i podejmować prawomocne decyzje.</w:t>
      </w:r>
    </w:p>
    <w:p w14:paraId="26ADDBA0" w14:textId="77777777" w:rsidR="008A3E46" w:rsidRDefault="008A3E46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B4903" w14:textId="28B89643" w:rsidR="008A3E46" w:rsidRDefault="008A3E46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przeprowadzeniu quorum, Przewodniczący Rady zawnioskował do radnych o </w:t>
      </w:r>
      <w:r w:rsidR="00437142">
        <w:rPr>
          <w:rFonts w:ascii="Times New Roman" w:hAnsi="Times New Roman" w:cs="Times New Roman"/>
          <w:sz w:val="24"/>
          <w:szCs w:val="24"/>
        </w:rPr>
        <w:t xml:space="preserve">wyrażenie zgody na odstąpienie od odczytywania w całości projektów uchwał. Wyjaśnił, że radni otrzymali projekty uchwał, jak również zostały one zamieszczone w systemie </w:t>
      </w:r>
      <w:proofErr w:type="spellStart"/>
      <w:r w:rsidR="00437142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="00437142">
        <w:rPr>
          <w:rFonts w:ascii="Times New Roman" w:hAnsi="Times New Roman" w:cs="Times New Roman"/>
          <w:sz w:val="24"/>
          <w:szCs w:val="24"/>
        </w:rPr>
        <w:t>, dzięki czemu zainteresowani mieszkańcy mogli się z nimi zapoznać. W związku z brakiem sprzeciwu Przewodniczący Rady Powiatu poddał ww. wniosek pod głosowanie.</w:t>
      </w:r>
    </w:p>
    <w:p w14:paraId="7F0B515B" w14:textId="77777777" w:rsidR="00437142" w:rsidRDefault="00437142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632F1" w14:textId="43AF78A4" w:rsidR="00437142" w:rsidRDefault="00437142" w:rsidP="008A3E4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Radni jednogłośnie, 17 głosami „ZA” wyrazili zgodę na odstąpienie od odczytywania projektu uchwały w całości.</w:t>
      </w:r>
    </w:p>
    <w:p w14:paraId="4E68091A" w14:textId="77777777" w:rsidR="00437142" w:rsidRDefault="00437142" w:rsidP="008A3E4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31C956" w14:textId="5F959962" w:rsidR="00437142" w:rsidRDefault="00437142" w:rsidP="008A3E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5a </w:t>
      </w:r>
    </w:p>
    <w:p w14:paraId="350BCB1B" w14:textId="453B7DB0" w:rsidR="00437142" w:rsidRDefault="00437142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5588">
        <w:rPr>
          <w:rFonts w:ascii="Times New Roman" w:hAnsi="Times New Roman" w:cs="Times New Roman"/>
          <w:sz w:val="24"/>
          <w:szCs w:val="24"/>
        </w:rPr>
        <w:t xml:space="preserve">Przewodniczący Rady Powiatu Andrzej Grabowski poinformował zebranych, że pierwszym projektem uchwały obradowanym podczas sesji będzie projekt uchwały zmieniającej uchwałę w sprawie uchwalenia budżetu Powiatu Golubsko-Dobrzyńskiego na 2023 rok. Projekt ten uzyskał pozytywną opinię Komisji Budżetowej i Samorządowej. </w:t>
      </w:r>
      <w:r w:rsidR="00EF06E6">
        <w:rPr>
          <w:rFonts w:ascii="Times New Roman" w:hAnsi="Times New Roman" w:cs="Times New Roman"/>
          <w:sz w:val="24"/>
          <w:szCs w:val="24"/>
        </w:rPr>
        <w:t xml:space="preserve">W kwestii omówienia projektu Przewodniczący Rady przekazał głos Staroście.  </w:t>
      </w:r>
    </w:p>
    <w:p w14:paraId="527A3983" w14:textId="77777777" w:rsidR="00EF06E6" w:rsidRDefault="00EF06E6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7264C" w14:textId="30D2FF22" w:rsidR="00EF06E6" w:rsidRDefault="00EF06E6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41F">
        <w:rPr>
          <w:rFonts w:ascii="Times New Roman" w:hAnsi="Times New Roman" w:cs="Times New Roman"/>
          <w:sz w:val="24"/>
          <w:szCs w:val="24"/>
        </w:rPr>
        <w:t xml:space="preserve">Pan Starosta Franciszek Gutowski przekazał, że przed sesją odbyły się posiedzenia kilku Komisji, gdzie projekty procedowane podczas sesji były omawiane. Streści je dla osób, które nie brały udziału w posiedzeniu poszczególnych Komisji. </w:t>
      </w:r>
    </w:p>
    <w:p w14:paraId="54890215" w14:textId="32AB037D" w:rsidR="00437142" w:rsidRDefault="00A3241F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 uchwały budżetowej dotyczy zmian w budżecie na 2023 rok</w:t>
      </w:r>
      <w:r w:rsidR="00614D6A">
        <w:rPr>
          <w:rFonts w:ascii="Times New Roman" w:hAnsi="Times New Roman" w:cs="Times New Roman"/>
          <w:sz w:val="24"/>
          <w:szCs w:val="24"/>
        </w:rPr>
        <w:t xml:space="preserve"> i m</w:t>
      </w:r>
      <w:r>
        <w:rPr>
          <w:rFonts w:ascii="Times New Roman" w:hAnsi="Times New Roman" w:cs="Times New Roman"/>
          <w:sz w:val="24"/>
          <w:szCs w:val="24"/>
        </w:rPr>
        <w:t>a charakter uchwały „czyszczącej</w:t>
      </w:r>
      <w:r w:rsidR="00614D6A">
        <w:rPr>
          <w:rFonts w:ascii="Times New Roman" w:hAnsi="Times New Roman" w:cs="Times New Roman"/>
          <w:sz w:val="24"/>
          <w:szCs w:val="24"/>
        </w:rPr>
        <w:t xml:space="preserve">”. Ze względu na koniec roku, uchwała ta ma na celu dostosowanie wydatków, które znajdują się </w:t>
      </w:r>
      <w:r w:rsidR="00710BEC">
        <w:rPr>
          <w:rFonts w:ascii="Times New Roman" w:hAnsi="Times New Roman" w:cs="Times New Roman"/>
          <w:sz w:val="24"/>
          <w:szCs w:val="24"/>
        </w:rPr>
        <w:t xml:space="preserve">w końcówce roku w stosunku do planów finansowych, jakie znajdują się w omawianej uchwale budżetowej. </w:t>
      </w:r>
    </w:p>
    <w:p w14:paraId="700F551A" w14:textId="1E42C206" w:rsidR="00710BEC" w:rsidRDefault="00710BEC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Dodatkowo dodał, że za niedostosowanie się do zapisów uchwały, które przedstawiają w poszczególnych działach określone kwoty, grozi dyscyplina finansów publicznych. Następnie w sprawie szczegółowego omówienia przekazał głos Skarbnikowi Powiatu Zbigniewowi Szyjkowskiemu. </w:t>
      </w:r>
    </w:p>
    <w:p w14:paraId="44CCF092" w14:textId="77777777" w:rsidR="004B79B9" w:rsidRDefault="004B79B9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E1D83" w14:textId="561C22AB" w:rsidR="004B79B9" w:rsidRDefault="004B79B9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Skarbnik poinformował, że zmiany w uchwale budżetowej dotyczą zmniejszenia dochodów bieżących i własnych Powiatu o kwotę 10.976,00 zł. Ta sama kwota znajduje się również po stronie wydatków. W wydatkach własnych, a także zadaniach zleconych, </w:t>
      </w:r>
      <w:r w:rsidR="00C41107">
        <w:rPr>
          <w:rFonts w:ascii="Times New Roman" w:hAnsi="Times New Roman" w:cs="Times New Roman"/>
          <w:sz w:val="24"/>
          <w:szCs w:val="24"/>
        </w:rPr>
        <w:t xml:space="preserve">zmiany wynikają chociażby z </w:t>
      </w:r>
      <w:r>
        <w:rPr>
          <w:rFonts w:ascii="Times New Roman" w:hAnsi="Times New Roman" w:cs="Times New Roman"/>
          <w:sz w:val="24"/>
          <w:szCs w:val="24"/>
        </w:rPr>
        <w:t>dotacji dla Powiatowej Państwowej Straży Pożarnej czy Nadzoru Budowlanego</w:t>
      </w:r>
      <w:r w:rsidR="00C41107">
        <w:rPr>
          <w:rFonts w:ascii="Times New Roman" w:hAnsi="Times New Roman" w:cs="Times New Roman"/>
          <w:sz w:val="24"/>
          <w:szCs w:val="24"/>
        </w:rPr>
        <w:t>.</w:t>
      </w:r>
    </w:p>
    <w:p w14:paraId="68ED70B1" w14:textId="7809177B" w:rsidR="00C41107" w:rsidRDefault="00C41107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Odwołując się do słów Starosty Franciszka Gutowskiego, Skarbnik dodał, że wydatki są dostosowane do zaplanowanych wydatków, które będą poniesione do końca roku. Oparte jest to na podstawie wniosków jednostek organizacyjnych. </w:t>
      </w:r>
    </w:p>
    <w:p w14:paraId="3BAD566D" w14:textId="3F4C2F9E" w:rsidR="00C41107" w:rsidRPr="00437142" w:rsidRDefault="00C41107" w:rsidP="008A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14BF">
        <w:rPr>
          <w:rFonts w:ascii="Times New Roman" w:hAnsi="Times New Roman" w:cs="Times New Roman"/>
          <w:sz w:val="24"/>
          <w:szCs w:val="24"/>
        </w:rPr>
        <w:t xml:space="preserve">W przypadku zmian planu wydatków aktualizowane są załączniki dotyczące dotacji dla jednostek sektora finansów oraz jednostek spoza sektora finansów publicznych. Zmiany w zadaniach inwestycyjnych znajdują się w załączniku nr 6 do uchwały. Także zmieniony jest załącznik dochodów i wydatków rachunków jednostek oświatowych. Występują tzw. dochody zgromadzone na osobnych rachunkach w jednostkach oświatowych. </w:t>
      </w:r>
      <w:r w:rsidR="00D32613">
        <w:rPr>
          <w:rFonts w:ascii="Times New Roman" w:hAnsi="Times New Roman" w:cs="Times New Roman"/>
          <w:sz w:val="24"/>
          <w:szCs w:val="24"/>
        </w:rPr>
        <w:t xml:space="preserve">Ponadto jest zmieniony załącznik dotyczący wydatków na zadania zlecone na podstawie zapotrzebowani złożonych przez jednostki organizacyjne Powiatu. </w:t>
      </w:r>
    </w:p>
    <w:p w14:paraId="3D715B22" w14:textId="338CBE42" w:rsidR="008A3E46" w:rsidRDefault="008A3E46" w:rsidP="004D03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0D13" w14:textId="57021FFD" w:rsidR="00D32613" w:rsidRPr="00F377D5" w:rsidRDefault="00D32613" w:rsidP="00D3261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7D5">
        <w:rPr>
          <w:rFonts w:ascii="Times New Roman" w:hAnsi="Times New Roman" w:cs="Times New Roman"/>
          <w:sz w:val="24"/>
          <w:szCs w:val="24"/>
        </w:rPr>
        <w:t xml:space="preserve">Wobec braku pytań Przewodniczący Rady Powiatu poddał pod głosowanie ww. projekt uchwały. </w:t>
      </w:r>
    </w:p>
    <w:p w14:paraId="5949BA68" w14:textId="23DB8F42" w:rsidR="004B79B9" w:rsidRDefault="004B79B9" w:rsidP="004D03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5717F" w14:textId="071F55B9" w:rsidR="00D32613" w:rsidRPr="00F377D5" w:rsidRDefault="00D32613" w:rsidP="00D3261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7D5">
        <w:rPr>
          <w:rFonts w:ascii="Times New Roman" w:hAnsi="Times New Roman" w:cs="Times New Roman"/>
          <w:sz w:val="24"/>
          <w:szCs w:val="24"/>
        </w:rPr>
        <w:t>Na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77D5">
        <w:rPr>
          <w:rFonts w:ascii="Times New Roman" w:hAnsi="Times New Roman" w:cs="Times New Roman"/>
          <w:sz w:val="24"/>
          <w:szCs w:val="24"/>
        </w:rPr>
        <w:t xml:space="preserve"> obecnych Radnych,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77D5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0BF0053C" w14:textId="77777777" w:rsidR="00D32613" w:rsidRPr="00F377D5" w:rsidRDefault="00D32613" w:rsidP="00D326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10DADB" w14:textId="22A8EABD" w:rsidR="00D32613" w:rsidRDefault="00D32613" w:rsidP="00D32613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77D5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zmieniająca uchwałę w sprawie </w:t>
      </w:r>
      <w:r w:rsidRPr="00F377D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uchwalenia budżetu Powiatu Golubsko-Dobrzyńskiego na 2023 rok, </w:t>
      </w:r>
      <w:r w:rsidRPr="00F377D5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11F1305F" w14:textId="77777777" w:rsidR="00D32613" w:rsidRDefault="00D32613" w:rsidP="00D32613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2728DA" w14:textId="0FD1CC32" w:rsidR="00D32613" w:rsidRDefault="00D32613" w:rsidP="00D3261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5b </w:t>
      </w:r>
    </w:p>
    <w:p w14:paraId="776937F7" w14:textId="0F25C527" w:rsidR="00D32613" w:rsidRPr="00D32613" w:rsidRDefault="00D32613" w:rsidP="00D326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Drugim, a zarazem ostatnim projektem uchwały procedowanym podczas sesji był projekt uchwały zmieniającej uchwałę nr LXIV/384/2023 Rady Powiatu Golubsko-Dobrzyńskiego z dnia 10 marca 2023 r. w sprawie określenia zadań i wysokości środków Państwowego Funduszu Rehabilitacji Osób Niepełnosprawnych przeznaczonych na te zadania w Powiecie Golubsko-Dobrzyńskim w roku 2023.</w:t>
      </w:r>
      <w:r w:rsidR="002D610D">
        <w:rPr>
          <w:rFonts w:ascii="Times New Roman" w:hAnsi="Times New Roman" w:cs="Times New Roman"/>
          <w:sz w:val="24"/>
          <w:szCs w:val="24"/>
        </w:rPr>
        <w:t xml:space="preserve"> Przewodniczący Rady przekazał, że członkowie Komisji Zdrowia, Sportu i Turystyki nie </w:t>
      </w:r>
      <w:r w:rsidR="00DD310C">
        <w:rPr>
          <w:rFonts w:ascii="Times New Roman" w:hAnsi="Times New Roman" w:cs="Times New Roman"/>
          <w:sz w:val="24"/>
          <w:szCs w:val="24"/>
        </w:rPr>
        <w:t>wnie</w:t>
      </w:r>
      <w:r w:rsidR="00F36DBF">
        <w:rPr>
          <w:rFonts w:ascii="Times New Roman" w:hAnsi="Times New Roman" w:cs="Times New Roman"/>
          <w:sz w:val="24"/>
          <w:szCs w:val="24"/>
        </w:rPr>
        <w:t>śli</w:t>
      </w:r>
      <w:r w:rsidR="002D610D">
        <w:rPr>
          <w:rFonts w:ascii="Times New Roman" w:hAnsi="Times New Roman" w:cs="Times New Roman"/>
          <w:sz w:val="24"/>
          <w:szCs w:val="24"/>
        </w:rPr>
        <w:t xml:space="preserve"> uwag do przedstawionego projektu. O zabranie głosu i omówienie projektu został poproszony Starosta Golubsko-Dobrzyński.</w:t>
      </w:r>
    </w:p>
    <w:p w14:paraId="2B9146CA" w14:textId="77777777" w:rsidR="00D32613" w:rsidRDefault="00D32613" w:rsidP="004D03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95E1C" w14:textId="2CB6334C" w:rsidR="00F07801" w:rsidRDefault="002D610D" w:rsidP="004C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="00F36DBF">
        <w:rPr>
          <w:rFonts w:ascii="Times New Roman" w:hAnsi="Times New Roman" w:cs="Times New Roman"/>
          <w:sz w:val="24"/>
          <w:szCs w:val="24"/>
        </w:rPr>
        <w:t>poinformował</w:t>
      </w:r>
      <w:r>
        <w:rPr>
          <w:rFonts w:ascii="Times New Roman" w:hAnsi="Times New Roman" w:cs="Times New Roman"/>
          <w:sz w:val="24"/>
          <w:szCs w:val="24"/>
        </w:rPr>
        <w:t>, że po analizie wydatków na dzień 1 grudnia 2023 roku oraz w oparciu o zgłoszone wnioski, konieczne jest dokonanie pewnych zmian w budżecie</w:t>
      </w:r>
      <w:r w:rsidR="00F07801">
        <w:rPr>
          <w:rFonts w:ascii="Times New Roman" w:hAnsi="Times New Roman" w:cs="Times New Roman"/>
          <w:sz w:val="24"/>
          <w:szCs w:val="24"/>
        </w:rPr>
        <w:t xml:space="preserve">, mających na celu wykorzystanie wszystkich środków przekazanych do Państwowego Funduszu Rehabilitacji Osób Niepełnosprawnych. Dodał także, że niewykorzystane środki wracają do budżetu jednostki, która te środki przekazała, czyli do Wojewody Kujawsko-Pomorskiego. </w:t>
      </w:r>
    </w:p>
    <w:p w14:paraId="40C5BFD6" w14:textId="5C29ACED" w:rsidR="002D610D" w:rsidRDefault="00F07801" w:rsidP="004C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Przeniesienie dotyczy zwiększenia środków o łączną kwotę 5.215,00 zł na zapotrzebowanie osób niepełnosprawnych w sprzęt rehabilitacyjny. Zmniejszeniu podlega taka sama kwota środków na udział osób niepełnosprawnych i ich opiekunów w turnusach rehabilitacyjnych oraz dofinansowania przez Powiatowy Urząd Pracy kredytów na działalność gospodarczą dla osób niepełnosprawnych. Starosta przekazał, że powyższe propozycje zostały zaopiniowane przez Powiatową Społeczną Radę </w:t>
      </w:r>
      <w:r w:rsidR="001244B3">
        <w:rPr>
          <w:rFonts w:ascii="Times New Roman" w:hAnsi="Times New Roman" w:cs="Times New Roman"/>
          <w:sz w:val="24"/>
          <w:szCs w:val="24"/>
        </w:rPr>
        <w:t>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4B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sób </w:t>
      </w:r>
      <w:r w:rsidR="001244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iepełnosprawnych</w:t>
      </w:r>
      <w:r w:rsidR="001244B3">
        <w:rPr>
          <w:rFonts w:ascii="Times New Roman" w:hAnsi="Times New Roman" w:cs="Times New Roman"/>
          <w:sz w:val="24"/>
          <w:szCs w:val="24"/>
        </w:rPr>
        <w:t>.</w:t>
      </w:r>
    </w:p>
    <w:p w14:paraId="68B9F25A" w14:textId="77777777" w:rsidR="001244B3" w:rsidRDefault="001244B3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A5E81" w14:textId="77777777" w:rsidR="001244B3" w:rsidRPr="00F377D5" w:rsidRDefault="001244B3" w:rsidP="001244B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F377D5">
        <w:rPr>
          <w:rFonts w:ascii="Times New Roman" w:hAnsi="Times New Roman" w:cs="Times New Roman"/>
          <w:sz w:val="24"/>
          <w:szCs w:val="24"/>
        </w:rPr>
        <w:t xml:space="preserve">W związku z brakiem </w:t>
      </w:r>
      <w:r>
        <w:rPr>
          <w:rFonts w:ascii="Times New Roman" w:hAnsi="Times New Roman" w:cs="Times New Roman"/>
          <w:sz w:val="24"/>
          <w:szCs w:val="24"/>
        </w:rPr>
        <w:t>pytań</w:t>
      </w:r>
      <w:r w:rsidRPr="00F377D5">
        <w:rPr>
          <w:rFonts w:ascii="Times New Roman" w:hAnsi="Times New Roman" w:cs="Times New Roman"/>
          <w:sz w:val="24"/>
          <w:szCs w:val="24"/>
        </w:rPr>
        <w:t xml:space="preserve"> Przewodniczący Rady przystąpił do głosowania.</w:t>
      </w:r>
    </w:p>
    <w:p w14:paraId="0BE8499E" w14:textId="77777777" w:rsidR="001244B3" w:rsidRPr="00F377D5" w:rsidRDefault="001244B3" w:rsidP="001244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5CE233" w14:textId="3814B232" w:rsidR="001244B3" w:rsidRPr="00F377D5" w:rsidRDefault="001244B3" w:rsidP="001244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7D5">
        <w:rPr>
          <w:rFonts w:ascii="Times New Roman" w:hAnsi="Times New Roman" w:cs="Times New Roman"/>
          <w:sz w:val="24"/>
          <w:szCs w:val="24"/>
        </w:rPr>
        <w:tab/>
        <w:t>Na 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377D5">
        <w:rPr>
          <w:rFonts w:ascii="Times New Roman" w:hAnsi="Times New Roman" w:cs="Times New Roman"/>
          <w:sz w:val="24"/>
          <w:szCs w:val="24"/>
        </w:rPr>
        <w:t>obecnych Radnych wszyscy głosowali „za”.</w:t>
      </w:r>
    </w:p>
    <w:p w14:paraId="2B5EBA63" w14:textId="77777777" w:rsidR="001244B3" w:rsidRPr="00F377D5" w:rsidRDefault="001244B3" w:rsidP="001244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579CAA" w14:textId="77777777" w:rsidR="001244B3" w:rsidRDefault="001244B3" w:rsidP="001244B3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77D5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</w:t>
      </w:r>
      <w:r>
        <w:rPr>
          <w:rFonts w:ascii="Times New Roman" w:hAnsi="Times New Roman" w:cs="Times New Roman"/>
          <w:i/>
          <w:iCs/>
          <w:sz w:val="24"/>
          <w:szCs w:val="24"/>
        </w:rPr>
        <w:t>uchwała zmieniająca uchwałę nr LXIV/384/2023 Rady Powiatu Golubsko-Dobrzyńskiego z dnia 10 marca 2023 r. w sprawie określenia zadań i wysokości środków Państwowego Funduszu Rehabilitacyjnego Osób Niepełnosprawnych przeznaczonych na te zadania w Powiecie Golubsko-Dobrzyńskim w roku 2023, została podjęta jednogłośnie.</w:t>
      </w:r>
    </w:p>
    <w:p w14:paraId="6BBAAC89" w14:textId="77777777" w:rsidR="001244B3" w:rsidRDefault="001244B3" w:rsidP="001244B3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1A0EAC" w14:textId="77777777" w:rsidR="001244B3" w:rsidRDefault="001244B3" w:rsidP="001244B3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FA551C" w14:textId="77777777" w:rsidR="00F36DBF" w:rsidRDefault="00F36DBF" w:rsidP="001244B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12BDC" w14:textId="64DAB90F" w:rsidR="001244B3" w:rsidRDefault="001244B3" w:rsidP="001244B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Ad. 6 </w:t>
      </w:r>
    </w:p>
    <w:p w14:paraId="6C21251B" w14:textId="6ADBA59F" w:rsidR="001244B3" w:rsidRDefault="001244B3" w:rsidP="001244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przedmiotowym punkcie Przewodniczący Rady Powiatu poinformował zebranych, że podczas LXXVI sesji Rady Powiatu nie złożono żadnych interpelacji, wniosków czy zapytań. Również w okresie międzysesyjnym na jego ręce nie wpłynęła żadna pisemna interpelacja. Następnie skierował się do radnych z pytaniem, czy ktoś chciałby zabrać głos w tym punkcie.          W tej kwestii zgłosiło się dwóch radnych: Roman Ratyński i Mieczysław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Gutmański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Zgodnie z kolejnością jako pierwszy głos uzyskał radny Roman Ratyński. </w:t>
      </w:r>
    </w:p>
    <w:p w14:paraId="15C5F089" w14:textId="77777777" w:rsidR="001244B3" w:rsidRDefault="001244B3" w:rsidP="001244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664B07" w14:textId="77777777" w:rsidR="00F36DBF" w:rsidRDefault="001244B3" w:rsidP="001244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62A3">
        <w:rPr>
          <w:rFonts w:ascii="Times New Roman" w:hAnsi="Times New Roman" w:cs="Times New Roman"/>
          <w:sz w:val="24"/>
          <w:szCs w:val="24"/>
        </w:rPr>
        <w:t xml:space="preserve">W związku z tym, że w dniu 13 grudnia przypadała 42. rocznica wprowadzenia stanu wojennego w Polsce, radny Roman Ratyński poprosił Przewodniczącego Rady Powiatu i Wysoką Radę, aby chwilą ciszy uczcić pamięć wszystkich ofiar stanu wojennego. </w:t>
      </w:r>
    </w:p>
    <w:p w14:paraId="2765B050" w14:textId="5F9FD2C9" w:rsidR="009A62A3" w:rsidRDefault="009A62A3" w:rsidP="00F36DB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prośbą radnego wszyscy obecni na sesji powstali by uczcić pamięć ofiar. </w:t>
      </w:r>
    </w:p>
    <w:p w14:paraId="3307D915" w14:textId="2E4B3974" w:rsidR="001244B3" w:rsidRDefault="001244B3" w:rsidP="00F36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F0F34C" w14:textId="787D0384" w:rsidR="00DA0B38" w:rsidRDefault="00DA0B38" w:rsidP="00DA0B3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Kolejno głos udzielono radnemu Mieczysławowi </w:t>
      </w:r>
      <w:proofErr w:type="spellStart"/>
      <w:r>
        <w:rPr>
          <w:rFonts w:ascii="Times New Roman" w:hAnsi="Times New Roman" w:cs="Times New Roman"/>
          <w:sz w:val="24"/>
          <w:szCs w:val="24"/>
        </w:rPr>
        <w:t>Gutmańskiemu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ten wycofał się z zabrania głosu ze względu na te same intencje, które wyraził radny Roman Ratyński. </w:t>
      </w:r>
    </w:p>
    <w:p w14:paraId="775A2412" w14:textId="77777777" w:rsidR="00DA0B38" w:rsidRDefault="00DA0B38" w:rsidP="00DA0B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01C38AA" w14:textId="3D2F20D9" w:rsidR="008C05FD" w:rsidRDefault="00DA0B38" w:rsidP="00DA0B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6DBF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sz w:val="24"/>
          <w:szCs w:val="24"/>
        </w:rPr>
        <w:t xml:space="preserve"> Przewodniczący Rady Powiatu Andrzej Grabowski przekazał, że kolejna sesja zaplanowana jest na 27 grudnia br. Określana ona jest jako sesja „noworoczno-świąteczna”. W związku, że odbędzie się ona po świętach, Przewodniczący Rady w imieniu swoim i wszystkich radnych, złożył życzenia z okazji Świąt Bożego Narodzenia na ręce wszystkich </w:t>
      </w:r>
      <w:r w:rsidR="008C05FD">
        <w:rPr>
          <w:rFonts w:ascii="Times New Roman" w:hAnsi="Times New Roman" w:cs="Times New Roman"/>
          <w:sz w:val="24"/>
          <w:szCs w:val="24"/>
        </w:rPr>
        <w:t xml:space="preserve">biorących udział oraz </w:t>
      </w:r>
      <w:r>
        <w:rPr>
          <w:rFonts w:ascii="Times New Roman" w:hAnsi="Times New Roman" w:cs="Times New Roman"/>
          <w:sz w:val="24"/>
          <w:szCs w:val="24"/>
        </w:rPr>
        <w:t xml:space="preserve">śledzących </w:t>
      </w:r>
      <w:r w:rsidR="008C05FD">
        <w:rPr>
          <w:rFonts w:ascii="Times New Roman" w:hAnsi="Times New Roman" w:cs="Times New Roman"/>
          <w:sz w:val="24"/>
          <w:szCs w:val="24"/>
        </w:rPr>
        <w:t xml:space="preserve">przebieg sesji, a także ich najbliższych. </w:t>
      </w:r>
    </w:p>
    <w:p w14:paraId="560B2181" w14:textId="77777777" w:rsidR="008C05FD" w:rsidRDefault="008C05FD" w:rsidP="00DA0B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6EB08E" w14:textId="77777777" w:rsidR="008C05FD" w:rsidRDefault="008C05FD" w:rsidP="00DA0B3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7 </w:t>
      </w:r>
    </w:p>
    <w:p w14:paraId="60691BB6" w14:textId="3445005F" w:rsidR="008C05FD" w:rsidRPr="00F377D5" w:rsidRDefault="008C05FD" w:rsidP="008C05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77D5">
        <w:rPr>
          <w:rFonts w:ascii="Times New Roman" w:hAnsi="Times New Roman" w:cs="Times New Roman"/>
          <w:sz w:val="24"/>
          <w:szCs w:val="24"/>
        </w:rPr>
        <w:t>Po stwierdzeniu, że wszystkie punkty porządku obrad zostały wyczerpane, Przewodniczący Rady Powiatu Andrzej Grabowski podziękował radnym i zaproszonym gościom za przybycie i o godzinie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77D5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377D5">
        <w:rPr>
          <w:rFonts w:ascii="Times New Roman" w:hAnsi="Times New Roman" w:cs="Times New Roman"/>
          <w:sz w:val="24"/>
          <w:szCs w:val="24"/>
        </w:rPr>
        <w:t xml:space="preserve"> zamknął LXX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F377D5">
        <w:rPr>
          <w:rFonts w:ascii="Times New Roman" w:hAnsi="Times New Roman" w:cs="Times New Roman"/>
          <w:sz w:val="24"/>
          <w:szCs w:val="24"/>
        </w:rPr>
        <w:t xml:space="preserve"> sesję Rady Powiatu Golubsko-Dobrzyńskiego VI kadencji. </w:t>
      </w:r>
    </w:p>
    <w:p w14:paraId="3B590DD4" w14:textId="77777777" w:rsidR="008C05FD" w:rsidRDefault="008C05FD" w:rsidP="008C05FD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744964" w14:textId="77777777" w:rsidR="008C05FD" w:rsidRPr="00F377D5" w:rsidRDefault="008C05FD" w:rsidP="008C05FD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7D5">
        <w:rPr>
          <w:rFonts w:ascii="Times New Roman" w:hAnsi="Times New Roman" w:cs="Times New Roman"/>
          <w:sz w:val="20"/>
          <w:szCs w:val="20"/>
        </w:rPr>
        <w:t>Na tym protokół zakończono.</w:t>
      </w:r>
    </w:p>
    <w:p w14:paraId="22307731" w14:textId="77777777" w:rsidR="008C05FD" w:rsidRPr="00F377D5" w:rsidRDefault="008C05FD" w:rsidP="008C05FD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7D5">
        <w:rPr>
          <w:rFonts w:ascii="Times New Roman" w:hAnsi="Times New Roman" w:cs="Times New Roman"/>
          <w:sz w:val="20"/>
          <w:szCs w:val="20"/>
        </w:rPr>
        <w:t>Sporządziła</w:t>
      </w:r>
    </w:p>
    <w:p w14:paraId="385961ED" w14:textId="77777777" w:rsidR="008C05FD" w:rsidRPr="00F377D5" w:rsidRDefault="008C05FD" w:rsidP="008C05FD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7D5">
        <w:rPr>
          <w:rFonts w:ascii="Times New Roman" w:hAnsi="Times New Roman" w:cs="Times New Roman"/>
          <w:sz w:val="20"/>
          <w:szCs w:val="20"/>
        </w:rPr>
        <w:t>Karolina Kowalska</w:t>
      </w:r>
    </w:p>
    <w:p w14:paraId="580E93BE" w14:textId="77777777" w:rsidR="008C05FD" w:rsidRPr="00F377D5" w:rsidRDefault="008C05FD" w:rsidP="008C05FD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7D5">
        <w:rPr>
          <w:rFonts w:ascii="Times New Roman" w:hAnsi="Times New Roman" w:cs="Times New Roman"/>
          <w:sz w:val="20"/>
          <w:szCs w:val="20"/>
        </w:rPr>
        <w:t>Kierownik Biura Rady Powiatu</w:t>
      </w:r>
    </w:p>
    <w:p w14:paraId="4246C746" w14:textId="77777777" w:rsidR="008C05FD" w:rsidRPr="00F377D5" w:rsidRDefault="008C05FD" w:rsidP="008C05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057ADCF" w14:textId="77777777" w:rsidR="008C05FD" w:rsidRPr="00517458" w:rsidRDefault="008C05FD" w:rsidP="008C05FD">
      <w:pPr>
        <w:pStyle w:val="Standard"/>
        <w:tabs>
          <w:tab w:val="left" w:pos="-283"/>
          <w:tab w:val="left" w:pos="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>Przewodniczący Rady</w:t>
      </w:r>
    </w:p>
    <w:p w14:paraId="2EB3AED3" w14:textId="77777777" w:rsidR="008C05FD" w:rsidRPr="00F377D5" w:rsidRDefault="008C05FD" w:rsidP="008C05FD">
      <w:pPr>
        <w:pStyle w:val="Standard"/>
        <w:tabs>
          <w:tab w:val="left" w:pos="-283"/>
          <w:tab w:val="left" w:pos="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</w:t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Powiatu Golubsko-Dobrzyńskiego</w:t>
      </w:r>
    </w:p>
    <w:p w14:paraId="3E469936" w14:textId="77777777" w:rsidR="008C05FD" w:rsidRPr="00F377D5" w:rsidRDefault="008C05FD" w:rsidP="008C05FD">
      <w:pPr>
        <w:pStyle w:val="Standard"/>
        <w:tabs>
          <w:tab w:val="left" w:pos="-283"/>
          <w:tab w:val="left" w:pos="0"/>
        </w:tabs>
        <w:spacing w:after="0"/>
        <w:rPr>
          <w:rFonts w:ascii="Times New Roman" w:hAnsi="Times New Roman" w:cs="Times New Roman"/>
        </w:rPr>
      </w:pP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377D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Andrzej Grabowski</w:t>
      </w:r>
    </w:p>
    <w:p w14:paraId="5F505F0D" w14:textId="35708E2D" w:rsidR="00DA0B38" w:rsidRPr="001244B3" w:rsidRDefault="00DA0B38" w:rsidP="00DA0B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D0449" w14:textId="77777777" w:rsidR="001244B3" w:rsidRPr="002D610D" w:rsidRDefault="001244B3" w:rsidP="004D0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44B3" w:rsidRPr="002D610D" w:rsidSect="002E466A">
      <w:pgSz w:w="11906" w:h="16838"/>
      <w:pgMar w:top="851" w:right="1247" w:bottom="851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F7A1" w14:textId="77777777" w:rsidR="00BF03D5" w:rsidRDefault="00BF03D5" w:rsidP="00437142">
      <w:pPr>
        <w:spacing w:after="0" w:line="240" w:lineRule="auto"/>
      </w:pPr>
      <w:r>
        <w:separator/>
      </w:r>
    </w:p>
  </w:endnote>
  <w:endnote w:type="continuationSeparator" w:id="0">
    <w:p w14:paraId="71FE0F43" w14:textId="77777777" w:rsidR="00BF03D5" w:rsidRDefault="00BF03D5" w:rsidP="0043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678E" w14:textId="77777777" w:rsidR="00BF03D5" w:rsidRDefault="00BF03D5" w:rsidP="00437142">
      <w:pPr>
        <w:spacing w:after="0" w:line="240" w:lineRule="auto"/>
      </w:pPr>
      <w:r>
        <w:separator/>
      </w:r>
    </w:p>
  </w:footnote>
  <w:footnote w:type="continuationSeparator" w:id="0">
    <w:p w14:paraId="7D5C1E2A" w14:textId="77777777" w:rsidR="00BF03D5" w:rsidRDefault="00BF03D5" w:rsidP="0043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13A"/>
    <w:multiLevelType w:val="hybridMultilevel"/>
    <w:tmpl w:val="E5AED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63E"/>
    <w:multiLevelType w:val="hybridMultilevel"/>
    <w:tmpl w:val="62560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27E4"/>
    <w:multiLevelType w:val="hybridMultilevel"/>
    <w:tmpl w:val="52D408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8A799A"/>
    <w:multiLevelType w:val="hybridMultilevel"/>
    <w:tmpl w:val="B6B4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869EF"/>
    <w:multiLevelType w:val="hybridMultilevel"/>
    <w:tmpl w:val="6308C2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7941868">
    <w:abstractNumId w:val="3"/>
  </w:num>
  <w:num w:numId="2" w16cid:durableId="1079595713">
    <w:abstractNumId w:val="4"/>
  </w:num>
  <w:num w:numId="3" w16cid:durableId="654921720">
    <w:abstractNumId w:val="2"/>
  </w:num>
  <w:num w:numId="4" w16cid:durableId="764611834">
    <w:abstractNumId w:val="0"/>
  </w:num>
  <w:num w:numId="5" w16cid:durableId="54591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6A"/>
    <w:rsid w:val="00026ED4"/>
    <w:rsid w:val="001244B3"/>
    <w:rsid w:val="00155B34"/>
    <w:rsid w:val="002D610D"/>
    <w:rsid w:val="002E466A"/>
    <w:rsid w:val="0031283A"/>
    <w:rsid w:val="00437142"/>
    <w:rsid w:val="004B79B9"/>
    <w:rsid w:val="004C16B1"/>
    <w:rsid w:val="004D0332"/>
    <w:rsid w:val="005679ED"/>
    <w:rsid w:val="00614D6A"/>
    <w:rsid w:val="00684382"/>
    <w:rsid w:val="00710BEC"/>
    <w:rsid w:val="00770410"/>
    <w:rsid w:val="00827706"/>
    <w:rsid w:val="00847B38"/>
    <w:rsid w:val="008814BF"/>
    <w:rsid w:val="008A3E46"/>
    <w:rsid w:val="008C05FD"/>
    <w:rsid w:val="009A62A3"/>
    <w:rsid w:val="00A3241F"/>
    <w:rsid w:val="00AC7B75"/>
    <w:rsid w:val="00BF03D5"/>
    <w:rsid w:val="00C0387E"/>
    <w:rsid w:val="00C41107"/>
    <w:rsid w:val="00D32613"/>
    <w:rsid w:val="00DA0B38"/>
    <w:rsid w:val="00DD310C"/>
    <w:rsid w:val="00E65588"/>
    <w:rsid w:val="00EF06E6"/>
    <w:rsid w:val="00F07801"/>
    <w:rsid w:val="00F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20EA"/>
  <w15:chartTrackingRefBased/>
  <w15:docId w15:val="{8EF709E6-6260-460B-B56D-47664AD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3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1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142"/>
    <w:rPr>
      <w:vertAlign w:val="superscript"/>
    </w:rPr>
  </w:style>
  <w:style w:type="paragraph" w:styleId="Bezodstpw">
    <w:name w:val="No Spacing"/>
    <w:qFormat/>
    <w:rsid w:val="00D32613"/>
    <w:pPr>
      <w:suppressAutoHyphens/>
      <w:autoSpaceDN w:val="0"/>
      <w:spacing w:after="0" w:line="240" w:lineRule="auto"/>
    </w:pPr>
    <w:rPr>
      <w:rFonts w:ascii="Calibri" w:eastAsia="Times New Roman" w:hAnsi="Calibri" w:cs="Liberation Serif"/>
      <w:kern w:val="3"/>
      <w:lang w:eastAsia="pl-PL" w:bidi="hi-IN"/>
      <w14:ligatures w14:val="none"/>
    </w:rPr>
  </w:style>
  <w:style w:type="paragraph" w:customStyle="1" w:styleId="Standard">
    <w:name w:val="Standard"/>
    <w:rsid w:val="008C05FD"/>
    <w:pPr>
      <w:suppressAutoHyphens/>
      <w:autoSpaceDN w:val="0"/>
      <w:spacing w:line="240" w:lineRule="auto"/>
    </w:pPr>
    <w:rPr>
      <w:rFonts w:ascii="Calibri" w:eastAsia="Times New Roman" w:hAnsi="Calibri" w:cs="Liberation Serif"/>
      <w:kern w:val="3"/>
      <w:lang w:eastAsia="pl-PL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Admin</cp:lastModifiedBy>
  <cp:revision>2</cp:revision>
  <dcterms:created xsi:type="dcterms:W3CDTF">2023-12-18T07:22:00Z</dcterms:created>
  <dcterms:modified xsi:type="dcterms:W3CDTF">2023-12-18T07:22:00Z</dcterms:modified>
</cp:coreProperties>
</file>