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D9" w:rsidRPr="00B06290" w:rsidRDefault="009E4CD9" w:rsidP="009E4CD9">
      <w:pPr>
        <w:ind w:left="4"/>
        <w:rPr>
          <w:rFonts w:ascii="Times New Roman" w:eastAsia="Times New Roman" w:hAnsi="Times New Roman" w:cs="Times New Roman"/>
          <w:b/>
          <w:bCs/>
        </w:rPr>
      </w:pPr>
      <w:r w:rsidRPr="00B06290">
        <w:rPr>
          <w:rFonts w:ascii="Times New Roman" w:eastAsia="Times New Roman" w:hAnsi="Times New Roman" w:cs="Times New Roman"/>
          <w:b/>
          <w:bCs/>
        </w:rPr>
        <w:t>Klauzula informacyjna dla członków Komisji Konkursowej:</w:t>
      </w:r>
    </w:p>
    <w:p w:rsidR="009E4CD9" w:rsidRPr="00B06290" w:rsidRDefault="009E4CD9" w:rsidP="009E4CD9">
      <w:pPr>
        <w:ind w:left="4" w:firstLine="704"/>
        <w:jc w:val="both"/>
        <w:rPr>
          <w:rFonts w:ascii="Times New Roman" w:hAnsi="Times New Roman" w:cs="Times New Roman"/>
        </w:rPr>
      </w:pPr>
      <w:r w:rsidRPr="00B06290">
        <w:rPr>
          <w:rFonts w:ascii="Times New Roman" w:eastAsia="Times New Roman" w:hAnsi="Times New Roman" w:cs="Times New Roman"/>
        </w:rPr>
        <w:t xml:space="preserve">Na podstawie rozporządzenia Parlamentu Europejskiego i Rady (UE) 2016/679 z dnia </w:t>
      </w:r>
      <w:r w:rsidRPr="00B06290">
        <w:rPr>
          <w:rFonts w:ascii="Times New Roman" w:eastAsia="Times New Roman" w:hAnsi="Times New Roman" w:cs="Times New Roman"/>
        </w:rPr>
        <w:br/>
        <w:t>27 kwietnia 2016 r. w sprawie ochrony osób fizycznych w związku z przetwarzaniem danych osobowych i w sprawie swobodnego przepływu takich danych oraz uchybienia dyrektywy 95/46/WE (ogólne rozporządzenie o ochronie danych), informujemy, że</w:t>
      </w:r>
    </w:p>
    <w:p w:rsidR="009E4CD9" w:rsidRPr="00B06290" w:rsidRDefault="009E4CD9" w:rsidP="009E4CD9">
      <w:pPr>
        <w:numPr>
          <w:ilvl w:val="0"/>
          <w:numId w:val="1"/>
        </w:numPr>
        <w:tabs>
          <w:tab w:val="left" w:pos="311"/>
        </w:tabs>
        <w:spacing w:after="0" w:line="288" w:lineRule="auto"/>
        <w:ind w:left="4" w:hanging="4"/>
        <w:jc w:val="both"/>
        <w:rPr>
          <w:rFonts w:ascii="Times New Roman" w:eastAsia="Times New Roman" w:hAnsi="Times New Roman" w:cs="Times New Roman"/>
        </w:rPr>
      </w:pPr>
      <w:r w:rsidRPr="00B06290">
        <w:rPr>
          <w:rFonts w:ascii="Times New Roman" w:eastAsia="Times New Roman" w:hAnsi="Times New Roman" w:cs="Times New Roman"/>
        </w:rPr>
        <w:t xml:space="preserve">Administratorem danych jest Starosta Golubsko-Dobrzyński, z siedzibą w Golubiu-Dobrzyniu przy ulicy Plac 1000-Lecia 25, tel. 56 683-53-80 lub 81, adres e-mail: </w:t>
      </w:r>
      <w:hyperlink r:id="rId5" w:history="1">
        <w:r w:rsidRPr="00B06290">
          <w:rPr>
            <w:rStyle w:val="Hipercze"/>
            <w:rFonts w:ascii="Times New Roman" w:eastAsia="Times New Roman" w:hAnsi="Times New Roman" w:cs="Times New Roman"/>
          </w:rPr>
          <w:t>powiat@golub-dobrzyn.com.pl</w:t>
        </w:r>
      </w:hyperlink>
    </w:p>
    <w:p w:rsidR="009E4CD9" w:rsidRPr="00B06290" w:rsidRDefault="009E4CD9" w:rsidP="009E4CD9">
      <w:pPr>
        <w:numPr>
          <w:ilvl w:val="0"/>
          <w:numId w:val="1"/>
        </w:numPr>
        <w:tabs>
          <w:tab w:val="left" w:pos="311"/>
        </w:tabs>
        <w:spacing w:after="0" w:line="288" w:lineRule="auto"/>
        <w:ind w:left="4" w:hanging="4"/>
        <w:jc w:val="both"/>
        <w:rPr>
          <w:rFonts w:ascii="Times New Roman" w:eastAsia="Times New Roman" w:hAnsi="Times New Roman" w:cs="Times New Roman"/>
        </w:rPr>
      </w:pPr>
      <w:r w:rsidRPr="00B06290">
        <w:rPr>
          <w:rFonts w:ascii="Times New Roman" w:eastAsia="Times New Roman" w:hAnsi="Times New Roman" w:cs="Times New Roman"/>
        </w:rPr>
        <w:t xml:space="preserve">Dane osobowe będą przetwarzane w związku z ogłoszonym naborem kandydatów </w:t>
      </w:r>
      <w:r w:rsidRPr="00B06290">
        <w:rPr>
          <w:rFonts w:ascii="Times New Roman" w:eastAsia="Times New Roman" w:hAnsi="Times New Roman" w:cs="Times New Roman"/>
        </w:rPr>
        <w:br/>
        <w:t xml:space="preserve">na członków Komisji Konkursowej w otwartym konkursie ofert na realizację w 2020 roku zadania publicznego pod nazwą ,,  </w:t>
      </w:r>
      <w:r w:rsidRPr="00B06290">
        <w:rPr>
          <w:rFonts w:ascii="Times New Roman" w:eastAsia="Times New Roman" w:hAnsi="Times New Roman" w:cs="Times New Roman"/>
          <w:b/>
        </w:rPr>
        <w:t>„Realizacja zadania publicznego Powiatu Golubsko-Dobrzyńskiego z zakresu udzielania nieodpłatnej pomocy prawnej oraz świadczenia nieodpłatnego poradnictwa obywatelskiego w 2023 roku”</w:t>
      </w:r>
    </w:p>
    <w:p w:rsidR="009E4CD9" w:rsidRPr="00B06290" w:rsidRDefault="009E4CD9" w:rsidP="009E4CD9">
      <w:pPr>
        <w:numPr>
          <w:ilvl w:val="0"/>
          <w:numId w:val="1"/>
        </w:numPr>
        <w:tabs>
          <w:tab w:val="left" w:pos="311"/>
        </w:tabs>
        <w:spacing w:after="0" w:line="288" w:lineRule="auto"/>
        <w:ind w:left="4" w:hanging="4"/>
        <w:jc w:val="both"/>
        <w:rPr>
          <w:rFonts w:ascii="Times New Roman" w:eastAsia="Times New Roman" w:hAnsi="Times New Roman" w:cs="Times New Roman"/>
        </w:rPr>
      </w:pPr>
      <w:r w:rsidRPr="00B06290">
        <w:rPr>
          <w:rFonts w:ascii="Times New Roman" w:eastAsia="Times New Roman" w:hAnsi="Times New Roman" w:cs="Times New Roman"/>
        </w:rPr>
        <w:t xml:space="preserve">Podstawą przetwarzania Pani/Pana danych osobowych jest art. 15 ust. 2a i 2d ustawy </w:t>
      </w:r>
      <w:r w:rsidRPr="00B06290">
        <w:rPr>
          <w:rFonts w:ascii="Times New Roman" w:eastAsia="Times New Roman" w:hAnsi="Times New Roman" w:cs="Times New Roman"/>
        </w:rPr>
        <w:br/>
        <w:t>z dnia 24 kwietnia 2003 r. o działalności pożytku publicznego i o wolontariacie.</w:t>
      </w:r>
    </w:p>
    <w:p w:rsidR="009E4CD9" w:rsidRPr="00B06290" w:rsidRDefault="009E4CD9" w:rsidP="009E4CD9">
      <w:pPr>
        <w:numPr>
          <w:ilvl w:val="0"/>
          <w:numId w:val="1"/>
        </w:numPr>
        <w:tabs>
          <w:tab w:val="left" w:pos="311"/>
        </w:tabs>
        <w:spacing w:after="0" w:line="288" w:lineRule="auto"/>
        <w:ind w:left="4" w:hanging="4"/>
        <w:jc w:val="both"/>
        <w:rPr>
          <w:rFonts w:ascii="Times New Roman" w:eastAsia="Times New Roman" w:hAnsi="Times New Roman" w:cs="Times New Roman"/>
        </w:rPr>
      </w:pPr>
      <w:r w:rsidRPr="00B06290">
        <w:rPr>
          <w:rFonts w:ascii="Times New Roman" w:eastAsia="Times New Roman" w:hAnsi="Times New Roman" w:cs="Times New Roman"/>
        </w:rPr>
        <w:t>Podanie danych osobowych nie jest obowiązkowe, ale ich niepodanie będzie skutkować brakiem możliwości rozpatrzenia Pani/Pana zgłoszenia.</w:t>
      </w:r>
    </w:p>
    <w:p w:rsidR="009E4CD9" w:rsidRPr="00B06290" w:rsidRDefault="009E4CD9" w:rsidP="009E4CD9">
      <w:pPr>
        <w:numPr>
          <w:ilvl w:val="0"/>
          <w:numId w:val="1"/>
        </w:numPr>
        <w:tabs>
          <w:tab w:val="left" w:pos="311"/>
        </w:tabs>
        <w:spacing w:after="0" w:line="288" w:lineRule="auto"/>
        <w:ind w:left="4" w:hanging="4"/>
        <w:jc w:val="both"/>
        <w:rPr>
          <w:rFonts w:ascii="Times New Roman" w:eastAsia="Times New Roman" w:hAnsi="Times New Roman" w:cs="Times New Roman"/>
        </w:rPr>
      </w:pPr>
      <w:r w:rsidRPr="00B06290">
        <w:rPr>
          <w:rFonts w:ascii="Times New Roman" w:eastAsia="Times New Roman" w:hAnsi="Times New Roman" w:cs="Times New Roman"/>
        </w:rPr>
        <w:t xml:space="preserve">Pani/Pana dane osobowe będą przetwarzane przez okres niezbędny do realizacji celu przetwarzania w </w:t>
      </w:r>
      <w:proofErr w:type="spellStart"/>
      <w:r w:rsidRPr="00B06290">
        <w:rPr>
          <w:rFonts w:ascii="Times New Roman" w:eastAsia="Times New Roman" w:hAnsi="Times New Roman" w:cs="Times New Roman"/>
        </w:rPr>
        <w:t>pkt</w:t>
      </w:r>
      <w:proofErr w:type="spellEnd"/>
      <w:r w:rsidRPr="00B06290">
        <w:rPr>
          <w:rFonts w:ascii="Times New Roman" w:eastAsia="Times New Roman" w:hAnsi="Times New Roman" w:cs="Times New Roman"/>
        </w:rPr>
        <w:t xml:space="preserve"> 2, w tym przechowywane do momentu wygaśnięcia archiwizacji danych wynikających </w:t>
      </w:r>
      <w:r w:rsidRPr="00B06290">
        <w:rPr>
          <w:rFonts w:ascii="Times New Roman" w:eastAsia="Times New Roman" w:hAnsi="Times New Roman" w:cs="Times New Roman"/>
        </w:rPr>
        <w:br/>
        <w:t>z przepisów prawa.</w:t>
      </w:r>
    </w:p>
    <w:p w:rsidR="009E4CD9" w:rsidRPr="00B06290" w:rsidRDefault="009E4CD9" w:rsidP="009E4CD9">
      <w:pPr>
        <w:numPr>
          <w:ilvl w:val="0"/>
          <w:numId w:val="1"/>
        </w:numPr>
        <w:tabs>
          <w:tab w:val="left" w:pos="311"/>
        </w:tabs>
        <w:spacing w:after="0" w:line="288" w:lineRule="auto"/>
        <w:ind w:left="4" w:hanging="4"/>
        <w:jc w:val="both"/>
        <w:rPr>
          <w:rFonts w:ascii="Times New Roman" w:eastAsia="Times New Roman" w:hAnsi="Times New Roman" w:cs="Times New Roman"/>
        </w:rPr>
      </w:pPr>
      <w:r w:rsidRPr="00B06290">
        <w:rPr>
          <w:rFonts w:ascii="Times New Roman" w:eastAsia="Times New Roman" w:hAnsi="Times New Roman" w:cs="Times New Roman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Pr="00B06290">
        <w:rPr>
          <w:rFonts w:ascii="Times New Roman" w:eastAsia="Times New Roman" w:hAnsi="Times New Roman" w:cs="Times New Roman"/>
        </w:rPr>
        <w:br/>
        <w:t xml:space="preserve">i przenoszenia danych, jak również prawo do cofnięcia zgody w dowolnym momencie oraz prawo </w:t>
      </w:r>
      <w:r w:rsidRPr="00B06290">
        <w:rPr>
          <w:rFonts w:ascii="Times New Roman" w:eastAsia="Times New Roman" w:hAnsi="Times New Roman" w:cs="Times New Roman"/>
        </w:rPr>
        <w:br/>
        <w:t xml:space="preserve">do wniesienia skargi do organu nadzorczego, tj. Prezesa Urzędu Ochrony Danych Osobowych adres: ul. Stawki 2, 00-193 Warszawa, e-mail: </w:t>
      </w:r>
      <w:hyperlink r:id="rId6" w:history="1">
        <w:r w:rsidRPr="00B06290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IOD@uodo.gov.pl</w:t>
        </w:r>
      </w:hyperlink>
      <w:r w:rsidRPr="00B06290">
        <w:rPr>
          <w:rFonts w:ascii="Times New Roman" w:eastAsia="Times New Roman" w:hAnsi="Times New Roman" w:cs="Times New Roman"/>
        </w:rPr>
        <w:t>.</w:t>
      </w:r>
    </w:p>
    <w:p w:rsidR="009E4CD9" w:rsidRPr="00B06290" w:rsidRDefault="009E4CD9" w:rsidP="009E4CD9">
      <w:pPr>
        <w:numPr>
          <w:ilvl w:val="0"/>
          <w:numId w:val="1"/>
        </w:numPr>
        <w:tabs>
          <w:tab w:val="left" w:pos="311"/>
        </w:tabs>
        <w:spacing w:after="0" w:line="288" w:lineRule="auto"/>
        <w:ind w:left="4" w:hanging="4"/>
        <w:jc w:val="both"/>
        <w:rPr>
          <w:rFonts w:ascii="Times New Roman" w:eastAsia="Times New Roman" w:hAnsi="Times New Roman" w:cs="Times New Roman"/>
        </w:rPr>
      </w:pPr>
      <w:r w:rsidRPr="00B06290">
        <w:rPr>
          <w:rFonts w:ascii="Times New Roman" w:eastAsia="Times New Roman" w:hAnsi="Times New Roman" w:cs="Times New Roman"/>
        </w:rPr>
        <w:t xml:space="preserve">Przysługuje Pani/Panu prawo do cofnięcia zgody, na podstawie której przetwarzane </w:t>
      </w:r>
      <w:r w:rsidRPr="00B06290">
        <w:rPr>
          <w:rFonts w:ascii="Times New Roman" w:eastAsia="Times New Roman" w:hAnsi="Times New Roman" w:cs="Times New Roman"/>
        </w:rPr>
        <w:br/>
        <w:t>są Pni/Pana dane osobowe, a cofniecie zgody nie będzie wpływać na zgodność z prawem przetwarzania, którego dokonano na podstawie zgody przed jej wycofaniem.</w:t>
      </w:r>
    </w:p>
    <w:p w:rsidR="009E4CD9" w:rsidRPr="00B06290" w:rsidRDefault="009E4CD9" w:rsidP="009E4CD9">
      <w:pPr>
        <w:numPr>
          <w:ilvl w:val="0"/>
          <w:numId w:val="1"/>
        </w:numPr>
        <w:tabs>
          <w:tab w:val="left" w:pos="311"/>
        </w:tabs>
        <w:spacing w:after="0" w:line="288" w:lineRule="auto"/>
        <w:ind w:left="4" w:hanging="4"/>
        <w:rPr>
          <w:rFonts w:ascii="Times New Roman" w:eastAsia="Times New Roman" w:hAnsi="Times New Roman" w:cs="Times New Roman"/>
        </w:rPr>
        <w:sectPr w:rsidR="009E4CD9" w:rsidRPr="00B06290">
          <w:pgSz w:w="11900" w:h="16840"/>
          <w:pgMar w:top="688" w:right="1400" w:bottom="173" w:left="1416" w:header="0" w:footer="0" w:gutter="0"/>
          <w:cols w:space="708"/>
        </w:sectPr>
      </w:pPr>
      <w:r w:rsidRPr="00B06290">
        <w:rPr>
          <w:rFonts w:ascii="Times New Roman" w:eastAsia="Times New Roman" w:hAnsi="Times New Roman" w:cs="Times New Roman"/>
        </w:rPr>
        <w:t>Kontakt</w:t>
      </w:r>
      <w:r w:rsidRPr="00B06290">
        <w:rPr>
          <w:rFonts w:ascii="Times New Roman" w:eastAsia="Times New Roman" w:hAnsi="Times New Roman" w:cs="Times New Roman"/>
        </w:rPr>
        <w:tab/>
        <w:t>z</w:t>
      </w:r>
      <w:r w:rsidRPr="00B06290">
        <w:rPr>
          <w:rFonts w:ascii="Times New Roman" w:eastAsia="Times New Roman" w:hAnsi="Times New Roman" w:cs="Times New Roman"/>
        </w:rPr>
        <w:tab/>
        <w:t>Inspektorem</w:t>
      </w:r>
      <w:r w:rsidRPr="00B06290">
        <w:rPr>
          <w:rFonts w:ascii="Times New Roman" w:eastAsia="Times New Roman" w:hAnsi="Times New Roman" w:cs="Times New Roman"/>
        </w:rPr>
        <w:tab/>
        <w:t>ochrony</w:t>
      </w:r>
      <w:r w:rsidRPr="00B06290">
        <w:rPr>
          <w:rFonts w:ascii="Times New Roman" w:eastAsia="Times New Roman" w:hAnsi="Times New Roman" w:cs="Times New Roman"/>
        </w:rPr>
        <w:tab/>
        <w:t>danych</w:t>
      </w:r>
      <w:r w:rsidRPr="00B06290">
        <w:rPr>
          <w:rFonts w:ascii="Times New Roman" w:eastAsia="Times New Roman" w:hAnsi="Times New Roman" w:cs="Times New Roman"/>
        </w:rPr>
        <w:tab/>
        <w:t>osobowych</w:t>
      </w:r>
      <w:r w:rsidRPr="00B06290">
        <w:rPr>
          <w:rFonts w:ascii="Times New Roman" w:eastAsia="Times New Roman" w:hAnsi="Times New Roman" w:cs="Times New Roman"/>
        </w:rPr>
        <w:tab/>
        <w:t>w</w:t>
      </w:r>
      <w:r w:rsidRPr="00B06290">
        <w:rPr>
          <w:rFonts w:ascii="Times New Roman" w:eastAsia="Times New Roman" w:hAnsi="Times New Roman" w:cs="Times New Roman"/>
        </w:rPr>
        <w:tab/>
        <w:t>Starostwie Powiatowym</w:t>
      </w:r>
      <w:r w:rsidRPr="00B06290">
        <w:rPr>
          <w:rFonts w:ascii="Times New Roman" w:hAnsi="Times New Roman" w:cs="Times New Roman"/>
        </w:rPr>
        <w:t xml:space="preserve"> w </w:t>
      </w:r>
      <w:r w:rsidRPr="00B06290">
        <w:rPr>
          <w:rFonts w:ascii="Times New Roman" w:eastAsia="Times New Roman" w:hAnsi="Times New Roman" w:cs="Times New Roman"/>
        </w:rPr>
        <w:t>Golubiu-Dobrzyniu, e-mail: iod.powiat@golub-dobrzyn.com.pl, adres pocztowy: Inspektor Ochrony Danych Starostwa Powiatowego w Golubiu-Dobrzyniu, ul. Plac 1000-lecia 25, 87-400 Golub-Dobrzy</w:t>
      </w:r>
      <w:r>
        <w:rPr>
          <w:rFonts w:ascii="Times New Roman" w:eastAsia="Times New Roman" w:hAnsi="Times New Roman" w:cs="Times New Roman"/>
        </w:rPr>
        <w:t>ń.</w:t>
      </w:r>
    </w:p>
    <w:p w:rsidR="00EA7B8F" w:rsidRDefault="00EA7B8F"/>
    <w:sectPr w:rsidR="00EA7B8F" w:rsidSect="00C04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34873"/>
    <w:multiLevelType w:val="hybridMultilevel"/>
    <w:tmpl w:val="0EF06240"/>
    <w:lvl w:ilvl="0" w:tplc="CD441F28">
      <w:start w:val="1"/>
      <w:numFmt w:val="decimal"/>
      <w:lvlText w:val="%1."/>
      <w:lvlJc w:val="left"/>
      <w:pPr>
        <w:ind w:left="0" w:firstLine="0"/>
      </w:pPr>
    </w:lvl>
    <w:lvl w:ilvl="1" w:tplc="90DA96E6">
      <w:numFmt w:val="decimal"/>
      <w:lvlText w:val=""/>
      <w:lvlJc w:val="left"/>
      <w:pPr>
        <w:ind w:left="0" w:firstLine="0"/>
      </w:pPr>
    </w:lvl>
    <w:lvl w:ilvl="2" w:tplc="907C603C">
      <w:numFmt w:val="decimal"/>
      <w:lvlText w:val=""/>
      <w:lvlJc w:val="left"/>
      <w:pPr>
        <w:ind w:left="0" w:firstLine="0"/>
      </w:pPr>
    </w:lvl>
    <w:lvl w:ilvl="3" w:tplc="42F04A0C">
      <w:numFmt w:val="decimal"/>
      <w:lvlText w:val=""/>
      <w:lvlJc w:val="left"/>
      <w:pPr>
        <w:ind w:left="0" w:firstLine="0"/>
      </w:pPr>
    </w:lvl>
    <w:lvl w:ilvl="4" w:tplc="13805CFA">
      <w:numFmt w:val="decimal"/>
      <w:lvlText w:val=""/>
      <w:lvlJc w:val="left"/>
      <w:pPr>
        <w:ind w:left="0" w:firstLine="0"/>
      </w:pPr>
    </w:lvl>
    <w:lvl w:ilvl="5" w:tplc="52C6FE54">
      <w:numFmt w:val="decimal"/>
      <w:lvlText w:val=""/>
      <w:lvlJc w:val="left"/>
      <w:pPr>
        <w:ind w:left="0" w:firstLine="0"/>
      </w:pPr>
    </w:lvl>
    <w:lvl w:ilvl="6" w:tplc="73C00948">
      <w:numFmt w:val="decimal"/>
      <w:lvlText w:val=""/>
      <w:lvlJc w:val="left"/>
      <w:pPr>
        <w:ind w:left="0" w:firstLine="0"/>
      </w:pPr>
    </w:lvl>
    <w:lvl w:ilvl="7" w:tplc="905C8EDC">
      <w:numFmt w:val="decimal"/>
      <w:lvlText w:val=""/>
      <w:lvlJc w:val="left"/>
      <w:pPr>
        <w:ind w:left="0" w:firstLine="0"/>
      </w:pPr>
    </w:lvl>
    <w:lvl w:ilvl="8" w:tplc="EFC040C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66379"/>
    <w:rsid w:val="00031AEC"/>
    <w:rsid w:val="00166379"/>
    <w:rsid w:val="009E4CD9"/>
    <w:rsid w:val="00C04254"/>
    <w:rsid w:val="00EA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63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odo.gov.pl" TargetMode="External"/><Relationship Id="rId5" Type="http://schemas.openxmlformats.org/officeDocument/2006/relationships/hyperlink" Target="mailto:powiat@golub-dobrzy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5</cp:revision>
  <dcterms:created xsi:type="dcterms:W3CDTF">2022-11-02T11:58:00Z</dcterms:created>
  <dcterms:modified xsi:type="dcterms:W3CDTF">2022-11-02T11:59:00Z</dcterms:modified>
</cp:coreProperties>
</file>